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0E" w:rsidRDefault="00F82E0E" w:rsidP="00F82E0E">
      <w:pPr>
        <w:jc w:val="center"/>
        <w:rPr>
          <w:b/>
          <w:sz w:val="32"/>
          <w:szCs w:val="32"/>
        </w:rPr>
      </w:pPr>
      <w:r>
        <w:rPr>
          <w:b/>
          <w:sz w:val="32"/>
          <w:szCs w:val="32"/>
        </w:rPr>
        <w:t>Территориальная избирательная комиссия Апшеронская</w:t>
      </w:r>
    </w:p>
    <w:p w:rsidR="00F82E0E" w:rsidRDefault="00F82E0E" w:rsidP="00F82E0E">
      <w:pPr>
        <w:pStyle w:val="a7"/>
        <w:tabs>
          <w:tab w:val="left" w:pos="9355"/>
        </w:tabs>
        <w:ind w:right="-5"/>
        <w:jc w:val="center"/>
        <w:rPr>
          <w:bCs/>
        </w:rPr>
      </w:pPr>
      <w:proofErr w:type="gramStart"/>
      <w:r>
        <w:rPr>
          <w:bCs/>
        </w:rPr>
        <w:t>Коммунистическая</w:t>
      </w:r>
      <w:proofErr w:type="gramEnd"/>
      <w:r>
        <w:rPr>
          <w:bCs/>
        </w:rPr>
        <w:t xml:space="preserve"> ул., д.17, г. Апшеронск, Краснодарский край, 352690</w:t>
      </w:r>
    </w:p>
    <w:p w:rsidR="00F82E0E" w:rsidRDefault="00F82E0E" w:rsidP="00F82E0E">
      <w:pPr>
        <w:pBdr>
          <w:bottom w:val="single" w:sz="12" w:space="1" w:color="auto"/>
        </w:pBdr>
        <w:jc w:val="center"/>
        <w:rPr>
          <w:bCs/>
        </w:rPr>
      </w:pPr>
      <w:r>
        <w:rPr>
          <w:bCs/>
        </w:rPr>
        <w:t>тел./факс (86152) 2-37-15</w:t>
      </w:r>
    </w:p>
    <w:p w:rsidR="00F82E0E" w:rsidRDefault="00F82E0E" w:rsidP="00F82E0E">
      <w:pPr>
        <w:pStyle w:val="Heading"/>
        <w:jc w:val="both"/>
        <w:rPr>
          <w:rFonts w:ascii="Times New Roman" w:hAnsi="Times New Roman" w:cs="Times New Roman"/>
          <w:sz w:val="24"/>
          <w:szCs w:val="24"/>
        </w:rPr>
      </w:pPr>
    </w:p>
    <w:p w:rsidR="00F82E0E" w:rsidRDefault="00F82E0E" w:rsidP="00F82E0E">
      <w:pPr>
        <w:pStyle w:val="Heading"/>
        <w:jc w:val="center"/>
        <w:rPr>
          <w:rFonts w:ascii="Times New Roman" w:hAnsi="Times New Roman" w:cs="Times New Roman"/>
          <w:b w:val="0"/>
          <w:bCs w:val="0"/>
          <w:sz w:val="28"/>
          <w:szCs w:val="28"/>
        </w:rPr>
      </w:pPr>
      <w:r>
        <w:rPr>
          <w:rFonts w:ascii="Times New Roman" w:hAnsi="Times New Roman" w:cs="Times New Roman"/>
          <w:sz w:val="28"/>
          <w:szCs w:val="28"/>
        </w:rPr>
        <w:t>РЕШЕНИЕ</w:t>
      </w:r>
    </w:p>
    <w:p w:rsidR="00F82E0E" w:rsidRDefault="00F82E0E" w:rsidP="00F82E0E">
      <w:pPr>
        <w:pStyle w:val="a3"/>
        <w:tabs>
          <w:tab w:val="left" w:pos="708"/>
        </w:tabs>
        <w:jc w:val="both"/>
        <w:rPr>
          <w:sz w:val="28"/>
          <w:szCs w:val="28"/>
        </w:rPr>
      </w:pPr>
      <w:r>
        <w:rPr>
          <w:sz w:val="28"/>
          <w:szCs w:val="28"/>
        </w:rPr>
        <w:t>от 09 января 2018 г.                                                                                №  72/490</w:t>
      </w:r>
    </w:p>
    <w:p w:rsidR="00F82E0E" w:rsidRDefault="00F82E0E" w:rsidP="00F82E0E">
      <w:pPr>
        <w:pStyle w:val="a3"/>
        <w:tabs>
          <w:tab w:val="left" w:pos="708"/>
        </w:tabs>
        <w:jc w:val="both"/>
        <w:rPr>
          <w:sz w:val="28"/>
          <w:szCs w:val="28"/>
        </w:rPr>
      </w:pPr>
    </w:p>
    <w:p w:rsidR="00F82E0E" w:rsidRPr="00F82E0E" w:rsidRDefault="00F82E0E" w:rsidP="00F82E0E">
      <w:pPr>
        <w:ind w:firstLine="709"/>
        <w:jc w:val="center"/>
        <w:rPr>
          <w:b/>
          <w:sz w:val="28"/>
          <w:szCs w:val="28"/>
        </w:rPr>
      </w:pPr>
      <w:r w:rsidRPr="00F82E0E">
        <w:rPr>
          <w:b/>
          <w:sz w:val="28"/>
          <w:szCs w:val="28"/>
        </w:rPr>
        <w:t xml:space="preserve">О назначении ответственного лица, обеспечивающего организацию работы территориальной избирательной комиссии </w:t>
      </w:r>
      <w:proofErr w:type="gramStart"/>
      <w:r w:rsidRPr="00F82E0E">
        <w:rPr>
          <w:b/>
          <w:sz w:val="28"/>
          <w:szCs w:val="28"/>
        </w:rPr>
        <w:t>Апшеронская</w:t>
      </w:r>
      <w:proofErr w:type="gramEnd"/>
      <w:r w:rsidRPr="00F82E0E">
        <w:rPr>
          <w:b/>
          <w:sz w:val="28"/>
          <w:szCs w:val="28"/>
        </w:rPr>
        <w:t xml:space="preserve"> </w:t>
      </w:r>
    </w:p>
    <w:p w:rsidR="00F82E0E" w:rsidRPr="00F82E0E" w:rsidRDefault="00F82E0E" w:rsidP="00F82E0E">
      <w:pPr>
        <w:ind w:firstLine="709"/>
        <w:jc w:val="center"/>
        <w:rPr>
          <w:b/>
          <w:sz w:val="28"/>
          <w:szCs w:val="28"/>
        </w:rPr>
      </w:pPr>
      <w:r w:rsidRPr="00F82E0E">
        <w:rPr>
          <w:b/>
          <w:sz w:val="28"/>
          <w:szCs w:val="28"/>
        </w:rPr>
        <w:t>по осуществлению закупок товаров, работ, услуг при проведении выборов Президента Российской Федерации</w:t>
      </w:r>
    </w:p>
    <w:p w:rsidR="00F82E0E" w:rsidRDefault="00F82E0E" w:rsidP="00F82E0E">
      <w:pPr>
        <w:jc w:val="center"/>
        <w:rPr>
          <w:b/>
          <w:sz w:val="28"/>
          <w:szCs w:val="28"/>
        </w:rPr>
      </w:pPr>
    </w:p>
    <w:p w:rsidR="00F82E0E" w:rsidRPr="00F82E0E" w:rsidRDefault="00F82E0E" w:rsidP="009E339F">
      <w:pPr>
        <w:autoSpaceDE w:val="0"/>
        <w:autoSpaceDN w:val="0"/>
        <w:spacing w:line="276" w:lineRule="auto"/>
        <w:ind w:firstLine="851"/>
        <w:jc w:val="both"/>
        <w:rPr>
          <w:sz w:val="28"/>
          <w:szCs w:val="28"/>
        </w:rPr>
      </w:pPr>
      <w:bookmarkStart w:id="0" w:name="_GoBack"/>
      <w:proofErr w:type="gramStart"/>
      <w:r w:rsidRPr="00F82E0E">
        <w:rPr>
          <w:sz w:val="28"/>
          <w:szCs w:val="28"/>
        </w:rPr>
        <w:t>На основании статей 26, 57 Федерального закона «Об основных гарантиях избирательных прав и права на участие в референдуме граждан Российской Федерации» и статей 21, 57, 64 Федерального закона «О выборах Президента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w:t>
      </w:r>
      <w:proofErr w:type="gramEnd"/>
      <w:r w:rsidRPr="00F82E0E">
        <w:rPr>
          <w:sz w:val="28"/>
          <w:szCs w:val="28"/>
        </w:rPr>
        <w:t xml:space="preserve"> в федеральные органы государственной власти, утвержденного постановлением Центральной избирательной комиссии Российской Федерации от 6 декабря 2017 года № 113/924-7</w:t>
      </w:r>
      <w:r>
        <w:rPr>
          <w:sz w:val="28"/>
          <w:szCs w:val="28"/>
        </w:rPr>
        <w:t>, т</w:t>
      </w:r>
      <w:r w:rsidRPr="00F82E0E">
        <w:rPr>
          <w:sz w:val="28"/>
          <w:szCs w:val="28"/>
        </w:rPr>
        <w:t xml:space="preserve">ерриториальная избирательная комиссия </w:t>
      </w:r>
      <w:r w:rsidRPr="00F82E0E">
        <w:rPr>
          <w:bCs/>
          <w:sz w:val="28"/>
          <w:szCs w:val="28"/>
        </w:rPr>
        <w:t>Апшеронская</w:t>
      </w:r>
      <w:r w:rsidRPr="00F82E0E">
        <w:rPr>
          <w:sz w:val="28"/>
          <w:szCs w:val="28"/>
        </w:rPr>
        <w:t xml:space="preserve"> </w:t>
      </w:r>
      <w:r>
        <w:rPr>
          <w:sz w:val="28"/>
          <w:szCs w:val="28"/>
        </w:rPr>
        <w:t xml:space="preserve"> </w:t>
      </w:r>
      <w:proofErr w:type="gramStart"/>
      <w:r>
        <w:rPr>
          <w:sz w:val="28"/>
          <w:szCs w:val="28"/>
        </w:rPr>
        <w:t>Р</w:t>
      </w:r>
      <w:proofErr w:type="gramEnd"/>
      <w:r>
        <w:rPr>
          <w:sz w:val="28"/>
          <w:szCs w:val="28"/>
        </w:rPr>
        <w:t xml:space="preserve"> Е Ш И Л А</w:t>
      </w:r>
      <w:r w:rsidRPr="00F82E0E">
        <w:rPr>
          <w:sz w:val="28"/>
          <w:szCs w:val="28"/>
        </w:rPr>
        <w:t>:</w:t>
      </w:r>
    </w:p>
    <w:p w:rsidR="00F82E0E" w:rsidRPr="00F82E0E" w:rsidRDefault="00F82E0E" w:rsidP="009E339F">
      <w:pPr>
        <w:autoSpaceDE w:val="0"/>
        <w:autoSpaceDN w:val="0"/>
        <w:spacing w:line="276" w:lineRule="auto"/>
        <w:ind w:firstLine="851"/>
        <w:jc w:val="both"/>
        <w:rPr>
          <w:sz w:val="28"/>
          <w:szCs w:val="28"/>
        </w:rPr>
      </w:pPr>
      <w:r w:rsidRPr="00F82E0E">
        <w:rPr>
          <w:sz w:val="28"/>
          <w:szCs w:val="28"/>
        </w:rPr>
        <w:t xml:space="preserve">1. Назначить </w:t>
      </w:r>
      <w:proofErr w:type="spellStart"/>
      <w:r w:rsidR="008354B5">
        <w:rPr>
          <w:sz w:val="28"/>
          <w:szCs w:val="28"/>
        </w:rPr>
        <w:t>Клепаневу</w:t>
      </w:r>
      <w:proofErr w:type="spellEnd"/>
      <w:r w:rsidR="008354B5">
        <w:rPr>
          <w:sz w:val="28"/>
          <w:szCs w:val="28"/>
        </w:rPr>
        <w:t xml:space="preserve"> Ирину Викторовну, члена т</w:t>
      </w:r>
      <w:r w:rsidRPr="00F82E0E">
        <w:rPr>
          <w:sz w:val="28"/>
          <w:szCs w:val="28"/>
        </w:rPr>
        <w:t xml:space="preserve">ерриториальной избирательной комиссии </w:t>
      </w:r>
      <w:proofErr w:type="gramStart"/>
      <w:r w:rsidR="008354B5" w:rsidRPr="00F82E0E">
        <w:rPr>
          <w:bCs/>
          <w:sz w:val="28"/>
          <w:szCs w:val="28"/>
        </w:rPr>
        <w:t>Апшеронская</w:t>
      </w:r>
      <w:proofErr w:type="gramEnd"/>
      <w:r w:rsidR="008354B5" w:rsidRPr="00F82E0E">
        <w:rPr>
          <w:sz w:val="28"/>
          <w:szCs w:val="28"/>
        </w:rPr>
        <w:t xml:space="preserve"> </w:t>
      </w:r>
      <w:r w:rsidRPr="00F82E0E">
        <w:rPr>
          <w:sz w:val="28"/>
          <w:szCs w:val="28"/>
        </w:rPr>
        <w:t xml:space="preserve">с правом решающего голоса, ответственным лицом, обеспечивающим организацию работы </w:t>
      </w:r>
      <w:r w:rsidR="000417F6">
        <w:rPr>
          <w:sz w:val="28"/>
          <w:szCs w:val="28"/>
        </w:rPr>
        <w:t>т</w:t>
      </w:r>
      <w:r w:rsidR="000417F6" w:rsidRPr="00F82E0E">
        <w:rPr>
          <w:sz w:val="28"/>
          <w:szCs w:val="28"/>
        </w:rPr>
        <w:t xml:space="preserve">ерриториальной избирательной комиссии </w:t>
      </w:r>
      <w:r w:rsidR="000417F6" w:rsidRPr="00F82E0E">
        <w:rPr>
          <w:bCs/>
          <w:sz w:val="28"/>
          <w:szCs w:val="28"/>
        </w:rPr>
        <w:t>Апшеронская</w:t>
      </w:r>
      <w:r w:rsidR="000417F6" w:rsidRPr="00F82E0E">
        <w:rPr>
          <w:sz w:val="28"/>
          <w:szCs w:val="28"/>
        </w:rPr>
        <w:t xml:space="preserve"> </w:t>
      </w:r>
      <w:r w:rsidRPr="00F82E0E">
        <w:rPr>
          <w:sz w:val="28"/>
          <w:szCs w:val="28"/>
        </w:rPr>
        <w:t>по осуществлению закупок товаров, работ, услуг при проведении выборов Президента Российской Федерации.</w:t>
      </w:r>
    </w:p>
    <w:p w:rsidR="00F82E0E" w:rsidRPr="00F82E0E" w:rsidRDefault="009E339F" w:rsidP="009E339F">
      <w:pPr>
        <w:pStyle w:val="Heading"/>
        <w:spacing w:line="276" w:lineRule="auto"/>
        <w:ind w:firstLine="851"/>
        <w:jc w:val="both"/>
        <w:rPr>
          <w:rFonts w:ascii="Times New Roman" w:eastAsiaTheme="minorEastAsia" w:hAnsi="Times New Roman" w:cs="Times New Roman"/>
          <w:b w:val="0"/>
          <w:bCs w:val="0"/>
          <w:sz w:val="28"/>
          <w:szCs w:val="28"/>
        </w:rPr>
      </w:pPr>
      <w:r>
        <w:rPr>
          <w:rFonts w:ascii="Times New Roman" w:hAnsi="Times New Roman" w:cs="Times New Roman"/>
          <w:b w:val="0"/>
          <w:bCs w:val="0"/>
          <w:sz w:val="28"/>
          <w:szCs w:val="28"/>
        </w:rPr>
        <w:t xml:space="preserve"> 2</w:t>
      </w:r>
      <w:r w:rsidR="00F82E0E" w:rsidRPr="00F82E0E">
        <w:rPr>
          <w:rFonts w:ascii="Times New Roman" w:eastAsiaTheme="minorEastAsia" w:hAnsi="Times New Roman" w:cs="Times New Roman"/>
          <w:b w:val="0"/>
          <w:bCs w:val="0"/>
          <w:sz w:val="28"/>
          <w:szCs w:val="28"/>
        </w:rPr>
        <w:t xml:space="preserve">. Разместить данное решение на сайте территориальной избирательной комиссии </w:t>
      </w:r>
      <w:proofErr w:type="gramStart"/>
      <w:r w:rsidR="00F82E0E" w:rsidRPr="00F82E0E">
        <w:rPr>
          <w:rFonts w:ascii="Times New Roman" w:eastAsiaTheme="minorEastAsia" w:hAnsi="Times New Roman" w:cs="Times New Roman"/>
          <w:b w:val="0"/>
          <w:bCs w:val="0"/>
          <w:sz w:val="28"/>
          <w:szCs w:val="28"/>
        </w:rPr>
        <w:t>Апшеронская</w:t>
      </w:r>
      <w:proofErr w:type="gramEnd"/>
      <w:r w:rsidR="00F82E0E" w:rsidRPr="00F82E0E">
        <w:rPr>
          <w:rFonts w:ascii="Times New Roman" w:eastAsiaTheme="minorEastAsia" w:hAnsi="Times New Roman" w:cs="Times New Roman"/>
          <w:b w:val="0"/>
          <w:bCs w:val="0"/>
          <w:sz w:val="28"/>
          <w:szCs w:val="28"/>
        </w:rPr>
        <w:t>.</w:t>
      </w:r>
    </w:p>
    <w:p w:rsidR="00F82E0E" w:rsidRDefault="00F82E0E" w:rsidP="009E339F">
      <w:pPr>
        <w:pStyle w:val="Heading"/>
        <w:tabs>
          <w:tab w:val="left" w:pos="0"/>
        </w:tabs>
        <w:spacing w:line="276" w:lineRule="auto"/>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9E339F">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Возложить   контроль   за     выполнением     настоящего   решения на </w:t>
      </w:r>
      <w:r>
        <w:rPr>
          <w:rFonts w:ascii="Times New Roman" w:hAnsi="Times New Roman" w:cs="Times New Roman"/>
          <w:b w:val="0"/>
          <w:sz w:val="28"/>
          <w:szCs w:val="28"/>
        </w:rPr>
        <w:t xml:space="preserve">заместителя председателя </w:t>
      </w:r>
      <w:r>
        <w:rPr>
          <w:rFonts w:ascii="Times New Roman" w:hAnsi="Times New Roman" w:cs="Times New Roman"/>
          <w:b w:val="0"/>
          <w:bCs w:val="0"/>
          <w:sz w:val="28"/>
          <w:szCs w:val="28"/>
        </w:rPr>
        <w:t xml:space="preserve">территориальной избирательной комиссии </w:t>
      </w:r>
      <w:proofErr w:type="gramStart"/>
      <w:r>
        <w:rPr>
          <w:rFonts w:ascii="Times New Roman" w:hAnsi="Times New Roman" w:cs="Times New Roman"/>
          <w:b w:val="0"/>
          <w:bCs w:val="0"/>
          <w:sz w:val="28"/>
          <w:szCs w:val="28"/>
        </w:rPr>
        <w:t>Апшеронская</w:t>
      </w:r>
      <w:proofErr w:type="gramEnd"/>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Клепаневу</w:t>
      </w:r>
      <w:proofErr w:type="spellEnd"/>
      <w:r>
        <w:rPr>
          <w:rFonts w:ascii="Times New Roman" w:hAnsi="Times New Roman" w:cs="Times New Roman"/>
          <w:b w:val="0"/>
          <w:bCs w:val="0"/>
          <w:sz w:val="28"/>
          <w:szCs w:val="28"/>
        </w:rPr>
        <w:t xml:space="preserve"> И.В. </w:t>
      </w:r>
    </w:p>
    <w:bookmarkEnd w:id="0"/>
    <w:p w:rsidR="00F82E0E" w:rsidRDefault="00F82E0E" w:rsidP="009E339F">
      <w:pPr>
        <w:ind w:firstLine="851"/>
        <w:jc w:val="center"/>
        <w:rPr>
          <w:b/>
          <w:bCs/>
          <w:sz w:val="28"/>
          <w:szCs w:val="28"/>
        </w:rPr>
      </w:pPr>
    </w:p>
    <w:p w:rsidR="009E339F" w:rsidRDefault="009E339F" w:rsidP="00F82E0E">
      <w:pPr>
        <w:pStyle w:val="2"/>
        <w:spacing w:after="0" w:line="240" w:lineRule="auto"/>
        <w:ind w:left="0"/>
        <w:jc w:val="both"/>
        <w:rPr>
          <w:sz w:val="28"/>
          <w:szCs w:val="28"/>
        </w:rPr>
      </w:pPr>
    </w:p>
    <w:p w:rsidR="00F82E0E" w:rsidRDefault="00F82E0E" w:rsidP="00F82E0E">
      <w:pPr>
        <w:pStyle w:val="2"/>
        <w:spacing w:after="0" w:line="240" w:lineRule="auto"/>
        <w:ind w:left="0"/>
        <w:jc w:val="both"/>
        <w:rPr>
          <w:sz w:val="28"/>
          <w:szCs w:val="28"/>
        </w:rPr>
      </w:pPr>
      <w:r>
        <w:rPr>
          <w:sz w:val="28"/>
          <w:szCs w:val="28"/>
        </w:rPr>
        <w:t xml:space="preserve">Председатель       </w:t>
      </w:r>
      <w:r w:rsidR="009E339F">
        <w:rPr>
          <w:sz w:val="28"/>
          <w:szCs w:val="28"/>
        </w:rPr>
        <w:t xml:space="preserve">                                                                         С</w:t>
      </w:r>
      <w:r>
        <w:rPr>
          <w:sz w:val="28"/>
          <w:szCs w:val="28"/>
        </w:rPr>
        <w:t>.И. Гвоздева</w:t>
      </w:r>
    </w:p>
    <w:p w:rsidR="009E339F" w:rsidRDefault="009E339F" w:rsidP="00F82E0E">
      <w:pPr>
        <w:pStyle w:val="2"/>
        <w:spacing w:after="0" w:line="240" w:lineRule="auto"/>
        <w:ind w:left="0"/>
        <w:jc w:val="both"/>
        <w:rPr>
          <w:sz w:val="28"/>
          <w:szCs w:val="28"/>
        </w:rPr>
      </w:pPr>
    </w:p>
    <w:p w:rsidR="00F937C7" w:rsidRDefault="00F82E0E" w:rsidP="009E339F">
      <w:pPr>
        <w:pStyle w:val="2"/>
        <w:spacing w:after="0" w:line="240" w:lineRule="auto"/>
        <w:ind w:left="0"/>
        <w:jc w:val="both"/>
      </w:pPr>
      <w:r>
        <w:rPr>
          <w:sz w:val="28"/>
          <w:szCs w:val="28"/>
        </w:rPr>
        <w:t xml:space="preserve">Секретарь       </w:t>
      </w:r>
      <w:r w:rsidR="009E339F">
        <w:rPr>
          <w:sz w:val="28"/>
          <w:szCs w:val="28"/>
        </w:rPr>
        <w:t xml:space="preserve">                                                                                 Е.В. Катина</w:t>
      </w:r>
    </w:p>
    <w:sectPr w:rsidR="00F937C7" w:rsidSect="009E339F">
      <w:headerReference w:type="even" r:id="rId8"/>
      <w:headerReference w:type="default" r:id="rId9"/>
      <w:footerReference w:type="even" r:id="rId10"/>
      <w:footerReference w:type="default" r:id="rId11"/>
      <w:headerReference w:type="first" r:id="rId12"/>
      <w:footerReference w:type="first" r:id="rId1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B5" w:rsidRDefault="00BE0CB5">
      <w:r>
        <w:separator/>
      </w:r>
    </w:p>
  </w:endnote>
  <w:endnote w:type="continuationSeparator" w:id="0">
    <w:p w:rsidR="00BE0CB5" w:rsidRDefault="00BE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5"/>
    </w:pPr>
  </w:p>
  <w:p w:rsidR="006147FD" w:rsidRPr="00D75615" w:rsidRDefault="00BE0CB5">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B5" w:rsidRDefault="00BE0CB5">
      <w:r>
        <w:separator/>
      </w:r>
    </w:p>
  </w:footnote>
  <w:footnote w:type="continuationSeparator" w:id="0">
    <w:p w:rsidR="00BE0CB5" w:rsidRDefault="00BE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BE0C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3BA"/>
    <w:multiLevelType w:val="hybridMultilevel"/>
    <w:tmpl w:val="607864DA"/>
    <w:lvl w:ilvl="0" w:tplc="B218D34A">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51"/>
    <w:rsid w:val="000417F6"/>
    <w:rsid w:val="00106B51"/>
    <w:rsid w:val="001A532A"/>
    <w:rsid w:val="008354B5"/>
    <w:rsid w:val="0088418B"/>
    <w:rsid w:val="009E339F"/>
    <w:rsid w:val="00AF50FE"/>
    <w:rsid w:val="00BE0CB5"/>
    <w:rsid w:val="00F82E0E"/>
    <w:rsid w:val="00F9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418B"/>
    <w:pPr>
      <w:tabs>
        <w:tab w:val="center" w:pos="4677"/>
        <w:tab w:val="right" w:pos="9355"/>
      </w:tabs>
    </w:pPr>
  </w:style>
  <w:style w:type="character" w:customStyle="1" w:styleId="a4">
    <w:name w:val="Верхний колонтитул Знак"/>
    <w:basedOn w:val="a0"/>
    <w:link w:val="a3"/>
    <w:rsid w:val="0088418B"/>
    <w:rPr>
      <w:rFonts w:ascii="Times New Roman" w:eastAsia="Times New Roman" w:hAnsi="Times New Roman" w:cs="Times New Roman"/>
      <w:sz w:val="24"/>
      <w:szCs w:val="24"/>
      <w:lang w:eastAsia="ru-RU"/>
    </w:rPr>
  </w:style>
  <w:style w:type="paragraph" w:styleId="a5">
    <w:name w:val="footer"/>
    <w:basedOn w:val="a"/>
    <w:link w:val="a6"/>
    <w:uiPriority w:val="99"/>
    <w:rsid w:val="0088418B"/>
    <w:pPr>
      <w:tabs>
        <w:tab w:val="center" w:pos="4677"/>
        <w:tab w:val="right" w:pos="9355"/>
      </w:tabs>
    </w:pPr>
  </w:style>
  <w:style w:type="character" w:customStyle="1" w:styleId="a6">
    <w:name w:val="Нижний колонтитул Знак"/>
    <w:basedOn w:val="a0"/>
    <w:link w:val="a5"/>
    <w:uiPriority w:val="99"/>
    <w:rsid w:val="0088418B"/>
    <w:rPr>
      <w:rFonts w:ascii="Times New Roman" w:eastAsia="Times New Roman" w:hAnsi="Times New Roman" w:cs="Times New Roman"/>
      <w:sz w:val="24"/>
      <w:szCs w:val="24"/>
      <w:lang w:eastAsia="ru-RU"/>
    </w:rPr>
  </w:style>
  <w:style w:type="paragraph" w:styleId="a7">
    <w:name w:val="Body Text"/>
    <w:basedOn w:val="a"/>
    <w:link w:val="a8"/>
    <w:semiHidden/>
    <w:unhideWhenUsed/>
    <w:rsid w:val="00F82E0E"/>
    <w:pPr>
      <w:spacing w:after="120"/>
    </w:pPr>
  </w:style>
  <w:style w:type="character" w:customStyle="1" w:styleId="a8">
    <w:name w:val="Основной текст Знак"/>
    <w:basedOn w:val="a0"/>
    <w:link w:val="a7"/>
    <w:semiHidden/>
    <w:rsid w:val="00F82E0E"/>
    <w:rPr>
      <w:rFonts w:ascii="Times New Roman" w:eastAsia="Times New Roman" w:hAnsi="Times New Roman" w:cs="Times New Roman"/>
      <w:sz w:val="24"/>
      <w:szCs w:val="24"/>
      <w:lang w:eastAsia="ru-RU"/>
    </w:rPr>
  </w:style>
  <w:style w:type="paragraph" w:styleId="2">
    <w:name w:val="Body Text Indent 2"/>
    <w:basedOn w:val="a"/>
    <w:link w:val="20"/>
    <w:unhideWhenUsed/>
    <w:rsid w:val="00F82E0E"/>
    <w:pPr>
      <w:spacing w:after="120" w:line="480" w:lineRule="auto"/>
      <w:ind w:left="283"/>
    </w:pPr>
  </w:style>
  <w:style w:type="character" w:customStyle="1" w:styleId="20">
    <w:name w:val="Основной текст с отступом 2 Знак"/>
    <w:basedOn w:val="a0"/>
    <w:link w:val="2"/>
    <w:rsid w:val="00F82E0E"/>
    <w:rPr>
      <w:rFonts w:ascii="Times New Roman" w:eastAsia="Times New Roman" w:hAnsi="Times New Roman" w:cs="Times New Roman"/>
      <w:sz w:val="24"/>
      <w:szCs w:val="24"/>
      <w:lang w:eastAsia="ru-RU"/>
    </w:rPr>
  </w:style>
  <w:style w:type="paragraph" w:customStyle="1" w:styleId="Heading">
    <w:name w:val="Heading"/>
    <w:rsid w:val="00F82E0E"/>
    <w:pPr>
      <w:autoSpaceDE w:val="0"/>
      <w:autoSpaceDN w:val="0"/>
      <w:adjustRightInd w:val="0"/>
      <w:spacing w:after="0" w:line="240" w:lineRule="auto"/>
    </w:pPr>
    <w:rPr>
      <w:rFonts w:ascii="Arial" w:eastAsia="Times New Roman" w:hAnsi="Arial" w:cs="Arial"/>
      <w:b/>
      <w:bCs/>
      <w:lang w:eastAsia="ru-RU"/>
    </w:rPr>
  </w:style>
  <w:style w:type="character" w:customStyle="1" w:styleId="1">
    <w:name w:val="Верхний колонтитул Знак1"/>
    <w:basedOn w:val="a0"/>
    <w:semiHidden/>
    <w:locked/>
    <w:rsid w:val="00F82E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418B"/>
    <w:pPr>
      <w:tabs>
        <w:tab w:val="center" w:pos="4677"/>
        <w:tab w:val="right" w:pos="9355"/>
      </w:tabs>
    </w:pPr>
  </w:style>
  <w:style w:type="character" w:customStyle="1" w:styleId="a4">
    <w:name w:val="Верхний колонтитул Знак"/>
    <w:basedOn w:val="a0"/>
    <w:link w:val="a3"/>
    <w:rsid w:val="0088418B"/>
    <w:rPr>
      <w:rFonts w:ascii="Times New Roman" w:eastAsia="Times New Roman" w:hAnsi="Times New Roman" w:cs="Times New Roman"/>
      <w:sz w:val="24"/>
      <w:szCs w:val="24"/>
      <w:lang w:eastAsia="ru-RU"/>
    </w:rPr>
  </w:style>
  <w:style w:type="paragraph" w:styleId="a5">
    <w:name w:val="footer"/>
    <w:basedOn w:val="a"/>
    <w:link w:val="a6"/>
    <w:uiPriority w:val="99"/>
    <w:rsid w:val="0088418B"/>
    <w:pPr>
      <w:tabs>
        <w:tab w:val="center" w:pos="4677"/>
        <w:tab w:val="right" w:pos="9355"/>
      </w:tabs>
    </w:pPr>
  </w:style>
  <w:style w:type="character" w:customStyle="1" w:styleId="a6">
    <w:name w:val="Нижний колонтитул Знак"/>
    <w:basedOn w:val="a0"/>
    <w:link w:val="a5"/>
    <w:uiPriority w:val="99"/>
    <w:rsid w:val="0088418B"/>
    <w:rPr>
      <w:rFonts w:ascii="Times New Roman" w:eastAsia="Times New Roman" w:hAnsi="Times New Roman" w:cs="Times New Roman"/>
      <w:sz w:val="24"/>
      <w:szCs w:val="24"/>
      <w:lang w:eastAsia="ru-RU"/>
    </w:rPr>
  </w:style>
  <w:style w:type="paragraph" w:styleId="a7">
    <w:name w:val="Body Text"/>
    <w:basedOn w:val="a"/>
    <w:link w:val="a8"/>
    <w:semiHidden/>
    <w:unhideWhenUsed/>
    <w:rsid w:val="00F82E0E"/>
    <w:pPr>
      <w:spacing w:after="120"/>
    </w:pPr>
  </w:style>
  <w:style w:type="character" w:customStyle="1" w:styleId="a8">
    <w:name w:val="Основной текст Знак"/>
    <w:basedOn w:val="a0"/>
    <w:link w:val="a7"/>
    <w:semiHidden/>
    <w:rsid w:val="00F82E0E"/>
    <w:rPr>
      <w:rFonts w:ascii="Times New Roman" w:eastAsia="Times New Roman" w:hAnsi="Times New Roman" w:cs="Times New Roman"/>
      <w:sz w:val="24"/>
      <w:szCs w:val="24"/>
      <w:lang w:eastAsia="ru-RU"/>
    </w:rPr>
  </w:style>
  <w:style w:type="paragraph" w:styleId="2">
    <w:name w:val="Body Text Indent 2"/>
    <w:basedOn w:val="a"/>
    <w:link w:val="20"/>
    <w:unhideWhenUsed/>
    <w:rsid w:val="00F82E0E"/>
    <w:pPr>
      <w:spacing w:after="120" w:line="480" w:lineRule="auto"/>
      <w:ind w:left="283"/>
    </w:pPr>
  </w:style>
  <w:style w:type="character" w:customStyle="1" w:styleId="20">
    <w:name w:val="Основной текст с отступом 2 Знак"/>
    <w:basedOn w:val="a0"/>
    <w:link w:val="2"/>
    <w:rsid w:val="00F82E0E"/>
    <w:rPr>
      <w:rFonts w:ascii="Times New Roman" w:eastAsia="Times New Roman" w:hAnsi="Times New Roman" w:cs="Times New Roman"/>
      <w:sz w:val="24"/>
      <w:szCs w:val="24"/>
      <w:lang w:eastAsia="ru-RU"/>
    </w:rPr>
  </w:style>
  <w:style w:type="paragraph" w:customStyle="1" w:styleId="Heading">
    <w:name w:val="Heading"/>
    <w:rsid w:val="00F82E0E"/>
    <w:pPr>
      <w:autoSpaceDE w:val="0"/>
      <w:autoSpaceDN w:val="0"/>
      <w:adjustRightInd w:val="0"/>
      <w:spacing w:after="0" w:line="240" w:lineRule="auto"/>
    </w:pPr>
    <w:rPr>
      <w:rFonts w:ascii="Arial" w:eastAsia="Times New Roman" w:hAnsi="Arial" w:cs="Arial"/>
      <w:b/>
      <w:bCs/>
      <w:lang w:eastAsia="ru-RU"/>
    </w:rPr>
  </w:style>
  <w:style w:type="character" w:customStyle="1" w:styleId="1">
    <w:name w:val="Верхний колонтитул Знак1"/>
    <w:basedOn w:val="a0"/>
    <w:semiHidden/>
    <w:locked/>
    <w:rsid w:val="00F82E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5</cp:revision>
  <dcterms:created xsi:type="dcterms:W3CDTF">2018-01-09T08:54:00Z</dcterms:created>
  <dcterms:modified xsi:type="dcterms:W3CDTF">2018-01-12T08:00:00Z</dcterms:modified>
</cp:coreProperties>
</file>