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6D" w:rsidRPr="00DA4B10" w:rsidRDefault="001F5A6D" w:rsidP="001F5A6D">
      <w:pPr>
        <w:pStyle w:val="2"/>
        <w:jc w:val="center"/>
        <w:rPr>
          <w:rFonts w:ascii="Times New Roman" w:hAnsi="Times New Roman" w:cs="Times New Roman"/>
          <w:color w:val="000099"/>
          <w:sz w:val="32"/>
          <w:szCs w:val="32"/>
        </w:rPr>
      </w:pPr>
      <w:r w:rsidRPr="00DA4B10">
        <w:rPr>
          <w:rFonts w:ascii="Times New Roman" w:hAnsi="Times New Roman" w:cs="Times New Roman"/>
          <w:color w:val="000099"/>
          <w:sz w:val="32"/>
          <w:szCs w:val="32"/>
        </w:rPr>
        <w:t>Территориальная избирательная комиссия Апшеронская</w:t>
      </w:r>
    </w:p>
    <w:p w:rsidR="001F5A6D" w:rsidRPr="00DA4B10" w:rsidRDefault="001F5A6D" w:rsidP="001F5A6D">
      <w:pPr>
        <w:ind w:left="567" w:hanging="567"/>
        <w:jc w:val="center"/>
        <w:rPr>
          <w:b/>
          <w:color w:val="000099"/>
          <w:sz w:val="16"/>
          <w:szCs w:val="16"/>
        </w:rPr>
      </w:pPr>
    </w:p>
    <w:p w:rsidR="001F5A6D" w:rsidRPr="00DA4B10" w:rsidRDefault="001F5A6D" w:rsidP="001F5A6D">
      <w:pPr>
        <w:pBdr>
          <w:bottom w:val="single" w:sz="12" w:space="1" w:color="auto"/>
        </w:pBdr>
        <w:ind w:left="567" w:hanging="567"/>
        <w:jc w:val="center"/>
        <w:rPr>
          <w:bCs/>
          <w:color w:val="000099"/>
          <w:sz w:val="28"/>
          <w:szCs w:val="28"/>
        </w:rPr>
      </w:pPr>
      <w:proofErr w:type="gramStart"/>
      <w:r w:rsidRPr="00DA4B10">
        <w:rPr>
          <w:bCs/>
          <w:color w:val="000099"/>
          <w:sz w:val="28"/>
          <w:szCs w:val="28"/>
        </w:rPr>
        <w:t>Коммунистическая</w:t>
      </w:r>
      <w:proofErr w:type="gramEnd"/>
      <w:r w:rsidRPr="00DA4B10">
        <w:rPr>
          <w:bCs/>
          <w:color w:val="000099"/>
          <w:sz w:val="28"/>
          <w:szCs w:val="28"/>
        </w:rPr>
        <w:t xml:space="preserve"> ул., д.17, г. Апшеронск, Краснодарский край, 352690</w:t>
      </w:r>
    </w:p>
    <w:p w:rsidR="001F5A6D" w:rsidRPr="00DA4B10" w:rsidRDefault="001F5A6D" w:rsidP="001F5A6D">
      <w:pPr>
        <w:pBdr>
          <w:bottom w:val="single" w:sz="12" w:space="1" w:color="auto"/>
        </w:pBdr>
        <w:ind w:left="567" w:hanging="567"/>
        <w:jc w:val="center"/>
        <w:rPr>
          <w:bCs/>
          <w:color w:val="000099"/>
          <w:sz w:val="28"/>
          <w:szCs w:val="28"/>
        </w:rPr>
      </w:pPr>
      <w:r w:rsidRPr="00DA4B10">
        <w:rPr>
          <w:bCs/>
          <w:color w:val="000099"/>
          <w:sz w:val="28"/>
          <w:szCs w:val="28"/>
        </w:rPr>
        <w:t>тел./факс (86152) 2-37-15</w:t>
      </w:r>
    </w:p>
    <w:p w:rsidR="001F5A6D" w:rsidRPr="00DA4B10" w:rsidRDefault="001F5A6D" w:rsidP="001F5A6D">
      <w:pPr>
        <w:pStyle w:val="a3"/>
        <w:tabs>
          <w:tab w:val="left" w:pos="708"/>
        </w:tabs>
        <w:ind w:left="567" w:hanging="567"/>
        <w:jc w:val="center"/>
        <w:rPr>
          <w:color w:val="000099"/>
          <w:sz w:val="28"/>
          <w:szCs w:val="28"/>
        </w:rPr>
      </w:pPr>
    </w:p>
    <w:p w:rsidR="001F5A6D" w:rsidRPr="00DA4B10" w:rsidRDefault="001F5A6D" w:rsidP="001F5A6D">
      <w:pPr>
        <w:pStyle w:val="Heading"/>
        <w:ind w:left="567" w:hanging="567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1F5A6D" w:rsidRPr="00DA4B10" w:rsidRDefault="001F5A6D" w:rsidP="001F5A6D">
      <w:pPr>
        <w:pStyle w:val="Heading"/>
        <w:ind w:left="426" w:hanging="567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DA4B10">
        <w:rPr>
          <w:rFonts w:ascii="Times New Roman" w:hAnsi="Times New Roman" w:cs="Times New Roman"/>
          <w:color w:val="000099"/>
          <w:sz w:val="28"/>
          <w:szCs w:val="28"/>
        </w:rPr>
        <w:t>РЕШЕНИЕ</w:t>
      </w:r>
    </w:p>
    <w:p w:rsidR="001F5A6D" w:rsidRDefault="001F5A6D" w:rsidP="001F5A6D">
      <w:pPr>
        <w:pStyle w:val="a3"/>
        <w:tabs>
          <w:tab w:val="left" w:pos="708"/>
        </w:tabs>
        <w:ind w:left="567" w:hanging="567"/>
        <w:jc w:val="center"/>
        <w:rPr>
          <w:color w:val="000099"/>
          <w:sz w:val="28"/>
          <w:szCs w:val="28"/>
        </w:rPr>
      </w:pPr>
      <w:r w:rsidRPr="00DA4B10">
        <w:rPr>
          <w:color w:val="000099"/>
          <w:sz w:val="28"/>
          <w:szCs w:val="28"/>
        </w:rPr>
        <w:t>от 2</w:t>
      </w:r>
      <w:r w:rsidR="00130C27" w:rsidRPr="00DA4B10">
        <w:rPr>
          <w:color w:val="000099"/>
          <w:sz w:val="28"/>
          <w:szCs w:val="28"/>
        </w:rPr>
        <w:t xml:space="preserve">8 апреля </w:t>
      </w:r>
      <w:r w:rsidRPr="00DA4B10">
        <w:rPr>
          <w:color w:val="000099"/>
          <w:sz w:val="28"/>
          <w:szCs w:val="28"/>
        </w:rPr>
        <w:t>2017 г.                                                                                 № 3</w:t>
      </w:r>
      <w:r w:rsidR="00130C27" w:rsidRPr="00DA4B10">
        <w:rPr>
          <w:color w:val="000099"/>
          <w:sz w:val="28"/>
          <w:szCs w:val="28"/>
        </w:rPr>
        <w:t>8</w:t>
      </w:r>
      <w:r w:rsidRPr="00DA4B10">
        <w:rPr>
          <w:color w:val="000099"/>
          <w:sz w:val="28"/>
          <w:szCs w:val="28"/>
        </w:rPr>
        <w:t>/21</w:t>
      </w:r>
      <w:r w:rsidR="00521668" w:rsidRPr="00DA4B10">
        <w:rPr>
          <w:color w:val="000099"/>
          <w:sz w:val="28"/>
          <w:szCs w:val="28"/>
        </w:rPr>
        <w:t>6</w:t>
      </w:r>
    </w:p>
    <w:p w:rsidR="00DA4B10" w:rsidRPr="00DA4B10" w:rsidRDefault="00DA4B10" w:rsidP="001F5A6D">
      <w:pPr>
        <w:pStyle w:val="a3"/>
        <w:tabs>
          <w:tab w:val="left" w:pos="708"/>
        </w:tabs>
        <w:ind w:left="567" w:hanging="567"/>
        <w:jc w:val="center"/>
        <w:rPr>
          <w:color w:val="000099"/>
          <w:sz w:val="28"/>
          <w:szCs w:val="28"/>
        </w:rPr>
      </w:pPr>
    </w:p>
    <w:p w:rsidR="00DA4B10" w:rsidRPr="00DA4B10" w:rsidRDefault="00DA4B10" w:rsidP="00DA4B10">
      <w:pPr>
        <w:spacing w:line="276" w:lineRule="auto"/>
        <w:jc w:val="center"/>
        <w:rPr>
          <w:b/>
          <w:bCs/>
          <w:sz w:val="28"/>
          <w:szCs w:val="28"/>
        </w:rPr>
      </w:pPr>
      <w:r w:rsidRPr="00DA4B10">
        <w:rPr>
          <w:b/>
          <w:bCs/>
          <w:sz w:val="28"/>
          <w:szCs w:val="28"/>
        </w:rPr>
        <w:t>О Концепции информационно-разъяснительной деятельности</w:t>
      </w:r>
    </w:p>
    <w:p w:rsidR="00DA4B10" w:rsidRPr="00DA4B10" w:rsidRDefault="00DA4B10" w:rsidP="00DA4B10">
      <w:pPr>
        <w:spacing w:line="276" w:lineRule="auto"/>
        <w:jc w:val="center"/>
        <w:rPr>
          <w:b/>
          <w:bCs/>
          <w:sz w:val="28"/>
          <w:szCs w:val="28"/>
        </w:rPr>
      </w:pPr>
      <w:r w:rsidRPr="00DA4B10">
        <w:rPr>
          <w:b/>
          <w:bCs/>
          <w:sz w:val="28"/>
          <w:szCs w:val="28"/>
        </w:rPr>
        <w:t xml:space="preserve">территориальной избирательной комиссии </w:t>
      </w:r>
      <w:proofErr w:type="gramStart"/>
      <w:r w:rsidRPr="00DA4B10">
        <w:rPr>
          <w:b/>
          <w:bCs/>
          <w:sz w:val="28"/>
          <w:szCs w:val="28"/>
        </w:rPr>
        <w:t>Апшеронская</w:t>
      </w:r>
      <w:proofErr w:type="gramEnd"/>
    </w:p>
    <w:p w:rsidR="00DA4B10" w:rsidRPr="00DA4B10" w:rsidRDefault="00DA4B10" w:rsidP="00DA4B10">
      <w:pPr>
        <w:spacing w:line="276" w:lineRule="auto"/>
        <w:jc w:val="center"/>
        <w:rPr>
          <w:b/>
          <w:bCs/>
          <w:sz w:val="28"/>
          <w:szCs w:val="28"/>
        </w:rPr>
      </w:pPr>
      <w:r w:rsidRPr="00DA4B10">
        <w:rPr>
          <w:b/>
          <w:bCs/>
          <w:sz w:val="28"/>
          <w:szCs w:val="28"/>
        </w:rPr>
        <w:t>в период подготовки и проведения выборов депутатов</w:t>
      </w:r>
    </w:p>
    <w:p w:rsidR="00DA4B10" w:rsidRPr="00DA4B10" w:rsidRDefault="00DA4B10" w:rsidP="00DA4B10">
      <w:pPr>
        <w:spacing w:line="276" w:lineRule="auto"/>
        <w:jc w:val="center"/>
        <w:rPr>
          <w:b/>
          <w:bCs/>
          <w:sz w:val="28"/>
          <w:szCs w:val="28"/>
        </w:rPr>
      </w:pPr>
      <w:r w:rsidRPr="00DA4B10">
        <w:rPr>
          <w:b/>
          <w:bCs/>
          <w:sz w:val="28"/>
          <w:szCs w:val="28"/>
        </w:rPr>
        <w:t>Законодательного Собрания Краснодарского края</w:t>
      </w:r>
    </w:p>
    <w:p w:rsidR="00DA4B10" w:rsidRPr="00DA4B10" w:rsidRDefault="00DA4B10" w:rsidP="00DA4B10">
      <w:pPr>
        <w:spacing w:line="276" w:lineRule="auto"/>
        <w:jc w:val="center"/>
        <w:rPr>
          <w:b/>
          <w:bCs/>
          <w:sz w:val="28"/>
          <w:szCs w:val="28"/>
        </w:rPr>
      </w:pPr>
      <w:r w:rsidRPr="00DA4B10">
        <w:rPr>
          <w:b/>
          <w:bCs/>
          <w:sz w:val="28"/>
          <w:szCs w:val="28"/>
        </w:rPr>
        <w:t>шестого созыва</w:t>
      </w:r>
    </w:p>
    <w:p w:rsidR="00DA4B10" w:rsidRPr="00DA4B10" w:rsidRDefault="00DA4B10" w:rsidP="00DA4B10">
      <w:pPr>
        <w:rPr>
          <w:b/>
          <w:sz w:val="28"/>
          <w:szCs w:val="28"/>
        </w:rPr>
      </w:pPr>
    </w:p>
    <w:p w:rsidR="00DA4B10" w:rsidRPr="00DA4B10" w:rsidRDefault="00DA4B10" w:rsidP="00DA4B1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A4B10">
        <w:rPr>
          <w:sz w:val="28"/>
          <w:szCs w:val="28"/>
        </w:rPr>
        <w:t>В соответствии с подпунктом «в» пункта 8 статьи 26 и статьей 45 Федерального закона от 12 июня 2002 г. № 67-ФЗ «Об основных гарантиях избирательных прав и права на участие в референдуме граждан Российской Федерации», статьей 36 Закона Краснодарского края от 21 августа 2007 г. № 1315-КЗ «О выборах депутатов Законодательного Собрания Краснодарского края»,  статьей 29 Закона Краснодарского края от 26 декабря</w:t>
      </w:r>
      <w:proofErr w:type="gramEnd"/>
      <w:r w:rsidRPr="00DA4B10">
        <w:rPr>
          <w:sz w:val="28"/>
          <w:szCs w:val="28"/>
        </w:rPr>
        <w:t xml:space="preserve"> 2005 года № 966-КЗ  «О муниципальных выборах в Краснодарском крае», в целях </w:t>
      </w:r>
      <w:proofErr w:type="gramStart"/>
      <w:r w:rsidRPr="00DA4B10">
        <w:rPr>
          <w:sz w:val="28"/>
          <w:szCs w:val="28"/>
        </w:rPr>
        <w:t>обеспечения гарантий прав граждан Российской Федерации</w:t>
      </w:r>
      <w:proofErr w:type="gramEnd"/>
      <w:r w:rsidRPr="00DA4B10">
        <w:rPr>
          <w:sz w:val="28"/>
          <w:szCs w:val="28"/>
        </w:rPr>
        <w:t xml:space="preserve"> на получение полной и достоверной информации о выборах, реализации мероприятий, связанных с подготовкой и проведением выборов депутатов Законодательного Собрания Краснодарского края Краснодарского края шестого созыва, территориальная избирательная комиссия Апшеронская   РЕШИЛА:</w:t>
      </w:r>
    </w:p>
    <w:p w:rsidR="00DA4B10" w:rsidRPr="00DA4B10" w:rsidRDefault="00DA4B10" w:rsidP="00DA4B10">
      <w:pPr>
        <w:spacing w:line="360" w:lineRule="auto"/>
        <w:ind w:firstLine="709"/>
        <w:jc w:val="both"/>
        <w:rPr>
          <w:sz w:val="28"/>
          <w:szCs w:val="28"/>
        </w:rPr>
      </w:pPr>
      <w:r w:rsidRPr="00DA4B10">
        <w:rPr>
          <w:sz w:val="28"/>
          <w:szCs w:val="28"/>
        </w:rPr>
        <w:t xml:space="preserve">1. Утвердить Концепцию информационно-разъяснительной деятельности  территориальной избирательной комиссии </w:t>
      </w:r>
      <w:proofErr w:type="gramStart"/>
      <w:r w:rsidRPr="00DA4B10">
        <w:rPr>
          <w:sz w:val="28"/>
          <w:szCs w:val="28"/>
        </w:rPr>
        <w:t>Апшеронская</w:t>
      </w:r>
      <w:proofErr w:type="gramEnd"/>
      <w:r w:rsidRPr="00DA4B10">
        <w:rPr>
          <w:sz w:val="28"/>
          <w:szCs w:val="28"/>
        </w:rPr>
        <w:t xml:space="preserve"> в период подготовки и проведения выборов депутатов Законодательного Собрания Краснодарского края шестого созыва (приложение №1).</w:t>
      </w:r>
    </w:p>
    <w:p w:rsidR="00DA4B10" w:rsidRPr="00DA4B10" w:rsidRDefault="00DA4B10" w:rsidP="00DA4B10">
      <w:pPr>
        <w:spacing w:line="360" w:lineRule="auto"/>
        <w:ind w:firstLine="709"/>
        <w:jc w:val="both"/>
        <w:rPr>
          <w:sz w:val="28"/>
          <w:szCs w:val="28"/>
        </w:rPr>
      </w:pPr>
      <w:r w:rsidRPr="00DA4B10">
        <w:rPr>
          <w:sz w:val="28"/>
          <w:szCs w:val="28"/>
        </w:rPr>
        <w:lastRenderedPageBreak/>
        <w:t xml:space="preserve">2. Утвердить План мероприятий территориальной избирательной комиссии </w:t>
      </w:r>
      <w:proofErr w:type="gramStart"/>
      <w:r w:rsidRPr="00DA4B10">
        <w:rPr>
          <w:sz w:val="28"/>
          <w:szCs w:val="28"/>
        </w:rPr>
        <w:t>Апшеронская</w:t>
      </w:r>
      <w:proofErr w:type="gramEnd"/>
      <w:r w:rsidRPr="00DA4B10">
        <w:rPr>
          <w:sz w:val="28"/>
          <w:szCs w:val="28"/>
        </w:rPr>
        <w:t xml:space="preserve"> по информационно-разъяснительной деятельности (приложение №2).</w:t>
      </w:r>
    </w:p>
    <w:p w:rsidR="00DA4B10" w:rsidRPr="00DA4B10" w:rsidRDefault="00DA4B10" w:rsidP="00DA4B10">
      <w:pPr>
        <w:spacing w:line="360" w:lineRule="auto"/>
        <w:ind w:firstLine="709"/>
        <w:jc w:val="both"/>
        <w:rPr>
          <w:sz w:val="28"/>
          <w:szCs w:val="28"/>
        </w:rPr>
      </w:pPr>
      <w:r w:rsidRPr="00DA4B10">
        <w:rPr>
          <w:sz w:val="28"/>
          <w:szCs w:val="28"/>
        </w:rPr>
        <w:t xml:space="preserve">3. Финансирование расходов, связанных с реализацией Плана, производится из средств, выделенных территориальной избирательной комиссии </w:t>
      </w:r>
      <w:proofErr w:type="gramStart"/>
      <w:r w:rsidRPr="00DA4B10">
        <w:rPr>
          <w:sz w:val="28"/>
          <w:szCs w:val="28"/>
        </w:rPr>
        <w:t>Апшеронская</w:t>
      </w:r>
      <w:proofErr w:type="gramEnd"/>
      <w:r w:rsidRPr="00DA4B10">
        <w:rPr>
          <w:sz w:val="28"/>
          <w:szCs w:val="28"/>
        </w:rPr>
        <w:t xml:space="preserve"> на организацию и проведение соответствующих выборов. </w:t>
      </w:r>
    </w:p>
    <w:p w:rsidR="00DA4B10" w:rsidRPr="00DA4B10" w:rsidRDefault="00DA4B10" w:rsidP="00DA4B10">
      <w:pPr>
        <w:spacing w:line="360" w:lineRule="auto"/>
        <w:ind w:firstLine="709"/>
        <w:jc w:val="both"/>
        <w:rPr>
          <w:sz w:val="28"/>
          <w:szCs w:val="28"/>
        </w:rPr>
      </w:pPr>
      <w:r w:rsidRPr="00DA4B10">
        <w:rPr>
          <w:sz w:val="28"/>
          <w:szCs w:val="28"/>
        </w:rPr>
        <w:t xml:space="preserve">4. Размещение заказов на поставки продукции, выполнение работ, оказание услуг при реализации мероприятий Плана осуществляется территориальной  избирательной комиссией </w:t>
      </w:r>
      <w:proofErr w:type="gramStart"/>
      <w:r w:rsidRPr="00DA4B10">
        <w:rPr>
          <w:sz w:val="28"/>
          <w:szCs w:val="28"/>
        </w:rPr>
        <w:t>Апшеронская</w:t>
      </w:r>
      <w:proofErr w:type="gramEnd"/>
      <w:r w:rsidRPr="00DA4B10">
        <w:rPr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DA4B10" w:rsidRPr="00DA4B10" w:rsidRDefault="00DA4B10" w:rsidP="00DA4B10">
      <w:pPr>
        <w:spacing w:line="360" w:lineRule="auto"/>
        <w:ind w:firstLine="709"/>
        <w:jc w:val="both"/>
        <w:rPr>
          <w:sz w:val="28"/>
          <w:szCs w:val="28"/>
        </w:rPr>
      </w:pPr>
      <w:r w:rsidRPr="00DA4B10">
        <w:rPr>
          <w:sz w:val="28"/>
          <w:szCs w:val="28"/>
        </w:rPr>
        <w:t>5. Направить настоящее постановление в администрацию муниципального образования Апшеронский район для использования в работе.</w:t>
      </w:r>
    </w:p>
    <w:p w:rsidR="00DA4B10" w:rsidRPr="00DA4B10" w:rsidRDefault="00DA4B10" w:rsidP="00DA4B10">
      <w:pPr>
        <w:tabs>
          <w:tab w:val="num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DA4B10">
        <w:rPr>
          <w:sz w:val="28"/>
          <w:szCs w:val="28"/>
        </w:rPr>
        <w:t xml:space="preserve">6. Разместить настоящее постановление на  сайте территориальной избирательной комиссии </w:t>
      </w:r>
      <w:proofErr w:type="gramStart"/>
      <w:r w:rsidRPr="00DA4B10">
        <w:rPr>
          <w:sz w:val="28"/>
          <w:szCs w:val="28"/>
        </w:rPr>
        <w:t>Апшеронская</w:t>
      </w:r>
      <w:proofErr w:type="gramEnd"/>
      <w:r w:rsidRPr="00DA4B1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A4B10" w:rsidRPr="00DA4B10" w:rsidRDefault="00DA4B10" w:rsidP="00DA4B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A4B10">
        <w:rPr>
          <w:sz w:val="28"/>
          <w:szCs w:val="28"/>
        </w:rPr>
        <w:t xml:space="preserve">. Возложить контроль за выполнением настоящего постановления на секретаря территориальной избирательной комиссии </w:t>
      </w:r>
      <w:proofErr w:type="gramStart"/>
      <w:r w:rsidRPr="00DA4B10">
        <w:rPr>
          <w:sz w:val="28"/>
          <w:szCs w:val="28"/>
        </w:rPr>
        <w:t>Апшеронская</w:t>
      </w:r>
      <w:proofErr w:type="gramEnd"/>
      <w:r w:rsidRPr="00DA4B10">
        <w:rPr>
          <w:sz w:val="28"/>
          <w:szCs w:val="28"/>
        </w:rPr>
        <w:t xml:space="preserve"> Е.В. Катину.</w:t>
      </w:r>
    </w:p>
    <w:p w:rsidR="00DA4B10" w:rsidRPr="00DA4B10" w:rsidRDefault="00DA4B10" w:rsidP="00DA4B10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6"/>
        <w:tblW w:w="9782" w:type="dxa"/>
        <w:tblLook w:val="01E0" w:firstRow="1" w:lastRow="1" w:firstColumn="1" w:lastColumn="1" w:noHBand="0" w:noVBand="0"/>
      </w:tblPr>
      <w:tblGrid>
        <w:gridCol w:w="4122"/>
        <w:gridCol w:w="3060"/>
        <w:gridCol w:w="2600"/>
      </w:tblGrid>
      <w:tr w:rsidR="00DA4B10" w:rsidRPr="00DA4B10" w:rsidTr="00DA4B10">
        <w:tc>
          <w:tcPr>
            <w:tcW w:w="4122" w:type="dxa"/>
            <w:hideMark/>
          </w:tcPr>
          <w:p w:rsidR="00DA4B10" w:rsidRPr="00DA4B10" w:rsidRDefault="00DA4B10" w:rsidP="00DA4B10">
            <w:pPr>
              <w:pStyle w:val="a3"/>
              <w:tabs>
                <w:tab w:val="left" w:pos="714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Председатель</w:t>
            </w:r>
          </w:p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  <w:tc>
          <w:tcPr>
            <w:tcW w:w="3060" w:type="dxa"/>
            <w:hideMark/>
          </w:tcPr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                                    </w:t>
            </w:r>
          </w:p>
        </w:tc>
        <w:tc>
          <w:tcPr>
            <w:tcW w:w="2600" w:type="dxa"/>
            <w:hideMark/>
          </w:tcPr>
          <w:p w:rsidR="00DA4B10" w:rsidRPr="00DA4B10" w:rsidRDefault="00DA4B10" w:rsidP="00DA4B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A4B10">
              <w:rPr>
                <w:sz w:val="28"/>
                <w:szCs w:val="28"/>
                <w:lang w:eastAsia="en-US"/>
              </w:rPr>
              <w:t>С.И.Гвоздева</w:t>
            </w:r>
            <w:proofErr w:type="spellEnd"/>
          </w:p>
        </w:tc>
      </w:tr>
      <w:tr w:rsidR="00DA4B10" w:rsidRPr="00DA4B10" w:rsidTr="00DA4B10">
        <w:tc>
          <w:tcPr>
            <w:tcW w:w="4122" w:type="dxa"/>
          </w:tcPr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Секретарь</w:t>
            </w:r>
          </w:p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  <w:tc>
          <w:tcPr>
            <w:tcW w:w="3060" w:type="dxa"/>
            <w:hideMark/>
          </w:tcPr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00" w:type="dxa"/>
          </w:tcPr>
          <w:p w:rsidR="00DA4B10" w:rsidRPr="00DA4B10" w:rsidRDefault="00DA4B10" w:rsidP="00DA4B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A4B10" w:rsidRPr="00DA4B10" w:rsidRDefault="00DA4B10" w:rsidP="00DA4B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A4B10" w:rsidRPr="00DA4B10" w:rsidRDefault="00DA4B10" w:rsidP="00DA4B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A4B10">
              <w:rPr>
                <w:sz w:val="28"/>
                <w:szCs w:val="28"/>
                <w:lang w:eastAsia="en-US"/>
              </w:rPr>
              <w:t>Е.В.Катина</w:t>
            </w:r>
            <w:proofErr w:type="spellEnd"/>
          </w:p>
        </w:tc>
      </w:tr>
    </w:tbl>
    <w:p w:rsidR="00DA4B10" w:rsidRPr="00DA4B10" w:rsidRDefault="00DA4B10" w:rsidP="00DA4B10">
      <w:pPr>
        <w:ind w:firstLine="567"/>
        <w:jc w:val="both"/>
        <w:rPr>
          <w:sz w:val="28"/>
          <w:szCs w:val="28"/>
        </w:rPr>
      </w:pPr>
    </w:p>
    <w:p w:rsidR="00DA4B10" w:rsidRPr="00DA4B10" w:rsidRDefault="00DA4B10" w:rsidP="00DA4B10">
      <w:pPr>
        <w:pStyle w:val="a7"/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DA4B10" w:rsidRPr="00DA4B10" w:rsidRDefault="00DA4B10" w:rsidP="00DA4B10">
      <w:pPr>
        <w:tabs>
          <w:tab w:val="left" w:pos="6946"/>
        </w:tabs>
        <w:spacing w:line="360" w:lineRule="auto"/>
        <w:rPr>
          <w:sz w:val="28"/>
          <w:szCs w:val="28"/>
        </w:rPr>
      </w:pPr>
    </w:p>
    <w:p w:rsidR="00DA4B10" w:rsidRPr="00DA4B10" w:rsidRDefault="00DA4B10" w:rsidP="00DA4B10">
      <w:pPr>
        <w:pStyle w:val="a3"/>
        <w:tabs>
          <w:tab w:val="left" w:pos="6521"/>
          <w:tab w:val="center" w:pos="9356"/>
        </w:tabs>
        <w:jc w:val="both"/>
        <w:rPr>
          <w:sz w:val="28"/>
          <w:szCs w:val="28"/>
        </w:rPr>
      </w:pPr>
    </w:p>
    <w:p w:rsidR="00DA4B10" w:rsidRPr="00DA4B10" w:rsidRDefault="00DA4B10" w:rsidP="00DA4B10">
      <w:pPr>
        <w:rPr>
          <w:sz w:val="28"/>
          <w:szCs w:val="28"/>
        </w:rPr>
        <w:sectPr w:rsidR="00DA4B10" w:rsidRPr="00DA4B10">
          <w:pgSz w:w="11906" w:h="16838"/>
          <w:pgMar w:top="1134" w:right="851" w:bottom="1134" w:left="1701" w:header="680" w:footer="567" w:gutter="0"/>
          <w:cols w:space="720"/>
        </w:sectPr>
      </w:pPr>
    </w:p>
    <w:p w:rsidR="00DA4B10" w:rsidRPr="00DA4B10" w:rsidRDefault="00DA4B10" w:rsidP="00DA4B10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DA4B10">
        <w:rPr>
          <w:sz w:val="28"/>
          <w:szCs w:val="28"/>
        </w:rPr>
        <w:t>Приложение №1</w:t>
      </w:r>
    </w:p>
    <w:p w:rsidR="00DA4B10" w:rsidRPr="00DA4B10" w:rsidRDefault="00DA4B10" w:rsidP="00DA4B10">
      <w:pPr>
        <w:ind w:left="4820"/>
        <w:rPr>
          <w:sz w:val="28"/>
          <w:szCs w:val="28"/>
        </w:rPr>
      </w:pPr>
    </w:p>
    <w:p w:rsidR="00DA4B10" w:rsidRPr="00DA4B10" w:rsidRDefault="00DA4B10" w:rsidP="00DA4B1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4B10">
        <w:rPr>
          <w:sz w:val="28"/>
          <w:szCs w:val="28"/>
        </w:rPr>
        <w:t>УТВЕРЖДЕН</w:t>
      </w:r>
    </w:p>
    <w:p w:rsidR="00DA4B10" w:rsidRPr="00DA4B10" w:rsidRDefault="00DA4B10" w:rsidP="00DA4B10">
      <w:pPr>
        <w:ind w:left="4820"/>
        <w:rPr>
          <w:sz w:val="28"/>
          <w:szCs w:val="28"/>
        </w:rPr>
      </w:pPr>
      <w:r w:rsidRPr="00DA4B10">
        <w:rPr>
          <w:sz w:val="28"/>
          <w:szCs w:val="28"/>
        </w:rPr>
        <w:t xml:space="preserve">решением </w:t>
      </w:r>
      <w:proofErr w:type="gramStart"/>
      <w:r w:rsidRPr="00DA4B10">
        <w:rPr>
          <w:sz w:val="28"/>
          <w:szCs w:val="28"/>
        </w:rPr>
        <w:t>территориальной</w:t>
      </w:r>
      <w:proofErr w:type="gramEnd"/>
      <w:r w:rsidRPr="00DA4B10">
        <w:rPr>
          <w:sz w:val="28"/>
          <w:szCs w:val="28"/>
        </w:rPr>
        <w:t xml:space="preserve"> </w:t>
      </w:r>
    </w:p>
    <w:p w:rsidR="00DA4B10" w:rsidRPr="00DA4B10" w:rsidRDefault="00DA4B10" w:rsidP="00DA4B1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A4B10">
        <w:rPr>
          <w:sz w:val="28"/>
          <w:szCs w:val="28"/>
        </w:rPr>
        <w:t xml:space="preserve">избирательной комиссии </w:t>
      </w:r>
    </w:p>
    <w:p w:rsidR="00DA4B10" w:rsidRPr="00DA4B10" w:rsidRDefault="00DA4B10" w:rsidP="00DA4B1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A4B10">
        <w:rPr>
          <w:sz w:val="28"/>
          <w:szCs w:val="28"/>
        </w:rPr>
        <w:t xml:space="preserve">Апшеронская </w:t>
      </w:r>
    </w:p>
    <w:p w:rsidR="00DA4B10" w:rsidRPr="00DA4B10" w:rsidRDefault="00DA4B10" w:rsidP="00DA4B10">
      <w:pPr>
        <w:ind w:left="4820"/>
        <w:rPr>
          <w:sz w:val="28"/>
          <w:szCs w:val="28"/>
        </w:rPr>
      </w:pPr>
      <w:r w:rsidRPr="00DA4B10">
        <w:rPr>
          <w:sz w:val="28"/>
          <w:szCs w:val="28"/>
        </w:rPr>
        <w:t xml:space="preserve">от </w:t>
      </w:r>
      <w:r>
        <w:rPr>
          <w:sz w:val="28"/>
          <w:szCs w:val="28"/>
        </w:rPr>
        <w:t>28 апреля 2017 г. №  38</w:t>
      </w:r>
      <w:r w:rsidRPr="00DA4B10">
        <w:rPr>
          <w:sz w:val="28"/>
          <w:szCs w:val="28"/>
        </w:rPr>
        <w:t>/</w:t>
      </w:r>
      <w:r>
        <w:rPr>
          <w:sz w:val="28"/>
          <w:szCs w:val="28"/>
        </w:rPr>
        <w:t>216</w:t>
      </w:r>
    </w:p>
    <w:p w:rsidR="00DA4B10" w:rsidRPr="00DA4B10" w:rsidRDefault="00DA4B10" w:rsidP="00DA4B10">
      <w:pPr>
        <w:jc w:val="right"/>
        <w:rPr>
          <w:sz w:val="28"/>
          <w:szCs w:val="28"/>
        </w:rPr>
      </w:pPr>
    </w:p>
    <w:p w:rsidR="00DA4B10" w:rsidRPr="00DA4B10" w:rsidRDefault="00DA4B10" w:rsidP="00DA4B10">
      <w:pPr>
        <w:jc w:val="both"/>
        <w:rPr>
          <w:b/>
          <w:sz w:val="28"/>
          <w:szCs w:val="28"/>
        </w:rPr>
      </w:pPr>
    </w:p>
    <w:p w:rsidR="00DA4B10" w:rsidRPr="00DA4B10" w:rsidRDefault="00DA4B10" w:rsidP="00DA4B10">
      <w:pPr>
        <w:spacing w:line="276" w:lineRule="auto"/>
        <w:jc w:val="center"/>
        <w:rPr>
          <w:b/>
          <w:bCs/>
          <w:sz w:val="28"/>
          <w:szCs w:val="28"/>
        </w:rPr>
      </w:pPr>
      <w:r w:rsidRPr="00DA4B10">
        <w:rPr>
          <w:b/>
          <w:bCs/>
          <w:sz w:val="28"/>
          <w:szCs w:val="28"/>
        </w:rPr>
        <w:t>О Концепции  информационно-разъяснительной деятельности</w:t>
      </w:r>
    </w:p>
    <w:p w:rsidR="00DA4B10" w:rsidRPr="00DA4B10" w:rsidRDefault="00DA4B10" w:rsidP="00DA4B10">
      <w:pPr>
        <w:spacing w:line="276" w:lineRule="auto"/>
        <w:jc w:val="center"/>
        <w:rPr>
          <w:b/>
          <w:bCs/>
          <w:sz w:val="28"/>
          <w:szCs w:val="28"/>
        </w:rPr>
      </w:pPr>
      <w:r w:rsidRPr="00DA4B10">
        <w:rPr>
          <w:b/>
          <w:bCs/>
          <w:sz w:val="28"/>
          <w:szCs w:val="28"/>
        </w:rPr>
        <w:t xml:space="preserve">территориальной избирательной комиссии </w:t>
      </w:r>
      <w:proofErr w:type="gramStart"/>
      <w:r w:rsidRPr="00DA4B10">
        <w:rPr>
          <w:b/>
          <w:sz w:val="28"/>
          <w:szCs w:val="28"/>
        </w:rPr>
        <w:t>Апшеронская</w:t>
      </w:r>
      <w:proofErr w:type="gramEnd"/>
    </w:p>
    <w:p w:rsidR="00DA4B10" w:rsidRPr="00DA4B10" w:rsidRDefault="00DA4B10" w:rsidP="00DA4B10">
      <w:pPr>
        <w:spacing w:line="276" w:lineRule="auto"/>
        <w:jc w:val="center"/>
        <w:rPr>
          <w:b/>
          <w:sz w:val="28"/>
          <w:szCs w:val="28"/>
        </w:rPr>
      </w:pPr>
      <w:r w:rsidRPr="00DA4B10">
        <w:rPr>
          <w:b/>
          <w:bCs/>
          <w:sz w:val="28"/>
          <w:szCs w:val="28"/>
        </w:rPr>
        <w:t xml:space="preserve">в период подготовки и проведения выборов </w:t>
      </w:r>
      <w:r w:rsidRPr="00DA4B10">
        <w:rPr>
          <w:b/>
          <w:sz w:val="28"/>
          <w:szCs w:val="28"/>
        </w:rPr>
        <w:t>депутатов</w:t>
      </w:r>
    </w:p>
    <w:p w:rsidR="00DA4B10" w:rsidRPr="00DA4B10" w:rsidRDefault="00DA4B10" w:rsidP="00DA4B10">
      <w:pPr>
        <w:spacing w:line="276" w:lineRule="auto"/>
        <w:jc w:val="center"/>
        <w:rPr>
          <w:b/>
          <w:sz w:val="28"/>
          <w:szCs w:val="28"/>
        </w:rPr>
      </w:pPr>
      <w:r w:rsidRPr="00DA4B10">
        <w:rPr>
          <w:b/>
          <w:sz w:val="28"/>
          <w:szCs w:val="28"/>
        </w:rPr>
        <w:t>Законодательного Собрания Краснодарского края шестого созыва</w:t>
      </w:r>
    </w:p>
    <w:p w:rsidR="00DA4B10" w:rsidRPr="00DA4B10" w:rsidRDefault="00DA4B10" w:rsidP="00DA4B10">
      <w:pPr>
        <w:spacing w:line="276" w:lineRule="auto"/>
        <w:rPr>
          <w:b/>
          <w:sz w:val="28"/>
          <w:szCs w:val="28"/>
        </w:rPr>
      </w:pPr>
    </w:p>
    <w:p w:rsidR="00DA4B10" w:rsidRPr="00DA4B10" w:rsidRDefault="00DA4B10" w:rsidP="00DA4B10">
      <w:pPr>
        <w:rPr>
          <w:b/>
          <w:sz w:val="28"/>
          <w:szCs w:val="28"/>
        </w:rPr>
      </w:pPr>
    </w:p>
    <w:p w:rsidR="00DA4B10" w:rsidRPr="00DA4B10" w:rsidRDefault="00DA4B10" w:rsidP="00DA4B10">
      <w:pPr>
        <w:pStyle w:val="10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B10">
        <w:rPr>
          <w:rFonts w:ascii="Times New Roman" w:hAnsi="Times New Roman"/>
          <w:sz w:val="28"/>
          <w:szCs w:val="28"/>
        </w:rPr>
        <w:t xml:space="preserve">Подготовка и проведение избирательной кампании по выборам депутатов Законодательного Собрания Краснодарского края шестого созыва предполагает осуществление широкого комплекса информационно-разъяснительных мероприятий для различных категорий участников выборов. </w:t>
      </w:r>
    </w:p>
    <w:p w:rsidR="00DA4B10" w:rsidRPr="00DA4B10" w:rsidRDefault="00DA4B10" w:rsidP="00DA4B10">
      <w:pPr>
        <w:spacing w:line="360" w:lineRule="auto"/>
        <w:ind w:firstLine="709"/>
        <w:jc w:val="both"/>
        <w:rPr>
          <w:sz w:val="28"/>
          <w:szCs w:val="28"/>
        </w:rPr>
      </w:pPr>
      <w:r w:rsidRPr="00DA4B10">
        <w:rPr>
          <w:sz w:val="28"/>
          <w:szCs w:val="28"/>
        </w:rPr>
        <w:t xml:space="preserve">В целях полного и достоверного информирования избирателей о подготовке и проведении выборов депутатов Законодательного Собрания Краснодарского края шестого созыва, сроках и порядке совершения избирательных действий, кандидатах и избирательных объединениях, участвующих в выборах, территориальной избирательной комиссией </w:t>
      </w:r>
      <w:proofErr w:type="gramStart"/>
      <w:r w:rsidRPr="00DA4B10">
        <w:rPr>
          <w:sz w:val="28"/>
          <w:szCs w:val="28"/>
        </w:rPr>
        <w:t>Апшеронская</w:t>
      </w:r>
      <w:proofErr w:type="gramEnd"/>
      <w:r w:rsidRPr="00DA4B10">
        <w:rPr>
          <w:sz w:val="28"/>
          <w:szCs w:val="28"/>
        </w:rPr>
        <w:t xml:space="preserve"> определен комплексный и планомерный подход в реализации полномочий по  информационно-разъяснительной деятельности.</w:t>
      </w:r>
    </w:p>
    <w:p w:rsidR="00DA4B10" w:rsidRPr="00DA4B10" w:rsidRDefault="00DA4B10" w:rsidP="00DA4B1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A4B10">
        <w:rPr>
          <w:sz w:val="28"/>
          <w:szCs w:val="28"/>
        </w:rPr>
        <w:t>Данные принципы заложены в План мероприятий, увязанный по целям, задачам и срокам исполнения комплекс информационных, разъяснительных, организационных и иных мероприятий, направленных на обеспечение проведения избирательной кампании по выборам депутатов Законодательного Собрания Краснодарского края шестого созыва (прилагается).</w:t>
      </w:r>
      <w:proofErr w:type="gramEnd"/>
    </w:p>
    <w:p w:rsidR="00DA4B10" w:rsidRPr="00DA4B10" w:rsidRDefault="00DA4B10" w:rsidP="00DA4B10">
      <w:pPr>
        <w:spacing w:line="360" w:lineRule="auto"/>
        <w:ind w:firstLine="709"/>
        <w:jc w:val="both"/>
        <w:rPr>
          <w:sz w:val="28"/>
          <w:szCs w:val="28"/>
        </w:rPr>
      </w:pPr>
      <w:r w:rsidRPr="00DA4B10">
        <w:rPr>
          <w:sz w:val="28"/>
          <w:szCs w:val="28"/>
        </w:rPr>
        <w:lastRenderedPageBreak/>
        <w:t xml:space="preserve">Основными направления в информационно-разъяснительной деятельности территориальной избирательной комиссии </w:t>
      </w:r>
      <w:proofErr w:type="gramStart"/>
      <w:r w:rsidRPr="00DA4B10">
        <w:rPr>
          <w:sz w:val="28"/>
          <w:szCs w:val="28"/>
        </w:rPr>
        <w:t>Апшеронская</w:t>
      </w:r>
      <w:proofErr w:type="gramEnd"/>
      <w:r w:rsidRPr="00DA4B10">
        <w:rPr>
          <w:sz w:val="28"/>
          <w:szCs w:val="28"/>
        </w:rPr>
        <w:t xml:space="preserve"> являются:</w:t>
      </w:r>
    </w:p>
    <w:p w:rsidR="00DA4B10" w:rsidRPr="00DA4B10" w:rsidRDefault="00DA4B10" w:rsidP="00DA4B10">
      <w:pPr>
        <w:spacing w:line="360" w:lineRule="auto"/>
        <w:ind w:firstLine="709"/>
        <w:jc w:val="both"/>
        <w:rPr>
          <w:sz w:val="28"/>
          <w:szCs w:val="28"/>
        </w:rPr>
      </w:pPr>
      <w:r w:rsidRPr="00DA4B10">
        <w:rPr>
          <w:sz w:val="28"/>
          <w:szCs w:val="28"/>
        </w:rPr>
        <w:t xml:space="preserve">повышение </w:t>
      </w:r>
      <w:proofErr w:type="spellStart"/>
      <w:r w:rsidRPr="00DA4B10">
        <w:rPr>
          <w:sz w:val="28"/>
          <w:szCs w:val="28"/>
        </w:rPr>
        <w:t>электорально</w:t>
      </w:r>
      <w:proofErr w:type="spellEnd"/>
      <w:r w:rsidRPr="00DA4B10">
        <w:rPr>
          <w:sz w:val="28"/>
          <w:szCs w:val="28"/>
        </w:rPr>
        <w:t>-правовой культуры избирателей, кандидатов, организаторов выборов, представителей местных отделений политический партий, общественных организаций, иных участников избирательных процессов;</w:t>
      </w:r>
    </w:p>
    <w:p w:rsidR="00DA4B10" w:rsidRPr="00DA4B10" w:rsidRDefault="00DA4B10" w:rsidP="00DA4B10">
      <w:pPr>
        <w:spacing w:line="360" w:lineRule="auto"/>
        <w:ind w:firstLine="709"/>
        <w:jc w:val="both"/>
        <w:rPr>
          <w:sz w:val="28"/>
          <w:szCs w:val="28"/>
        </w:rPr>
      </w:pPr>
      <w:r w:rsidRPr="00DA4B10">
        <w:rPr>
          <w:sz w:val="28"/>
          <w:szCs w:val="28"/>
        </w:rPr>
        <w:t>разработка, изготовление и распространение информационно-разъяснительных материалов, в том числе через местные средства массовой информации;</w:t>
      </w:r>
    </w:p>
    <w:p w:rsidR="00DA4B10" w:rsidRPr="00DA4B10" w:rsidRDefault="00DA4B10" w:rsidP="00DA4B10">
      <w:pPr>
        <w:spacing w:line="360" w:lineRule="auto"/>
        <w:ind w:firstLine="709"/>
        <w:jc w:val="both"/>
        <w:rPr>
          <w:sz w:val="28"/>
          <w:szCs w:val="28"/>
        </w:rPr>
      </w:pPr>
      <w:r w:rsidRPr="00DA4B10">
        <w:rPr>
          <w:sz w:val="28"/>
          <w:szCs w:val="28"/>
        </w:rPr>
        <w:t xml:space="preserve">обеспечение участковых избирательных комиссий и участников выборов необходимыми информационно-методическими материалами; </w:t>
      </w:r>
    </w:p>
    <w:p w:rsidR="00DA4B10" w:rsidRPr="00DA4B10" w:rsidRDefault="00DA4B10" w:rsidP="00DA4B10">
      <w:pPr>
        <w:spacing w:line="360" w:lineRule="auto"/>
        <w:ind w:firstLine="709"/>
        <w:jc w:val="both"/>
        <w:rPr>
          <w:sz w:val="28"/>
          <w:szCs w:val="28"/>
        </w:rPr>
      </w:pPr>
      <w:r w:rsidRPr="00DA4B10">
        <w:rPr>
          <w:sz w:val="28"/>
          <w:szCs w:val="28"/>
        </w:rPr>
        <w:t>использование современных информационных технологий при подготовке и проведении выборов;</w:t>
      </w:r>
    </w:p>
    <w:p w:rsidR="00DA4B10" w:rsidRPr="00DA4B10" w:rsidRDefault="00DA4B10" w:rsidP="00DA4B10">
      <w:pPr>
        <w:spacing w:line="360" w:lineRule="auto"/>
        <w:ind w:firstLine="709"/>
        <w:jc w:val="both"/>
        <w:rPr>
          <w:sz w:val="28"/>
          <w:szCs w:val="28"/>
        </w:rPr>
      </w:pPr>
      <w:r w:rsidRPr="00DA4B10">
        <w:rPr>
          <w:sz w:val="28"/>
          <w:szCs w:val="28"/>
        </w:rPr>
        <w:t>создание эффективной системы взаимодействия с участниками реализации Плана, в особенности с участковыми избирательными комиссиями, избирателями, кандидатами и местными средствами массовой информации.</w:t>
      </w:r>
    </w:p>
    <w:p w:rsidR="00DA4B10" w:rsidRPr="00DA4B10" w:rsidRDefault="00DA4B10" w:rsidP="00DA4B1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4B10">
        <w:rPr>
          <w:color w:val="000000" w:themeColor="text1"/>
          <w:sz w:val="28"/>
          <w:szCs w:val="28"/>
        </w:rPr>
        <w:t>План  имеет два основных раздела:</w:t>
      </w:r>
    </w:p>
    <w:p w:rsidR="00DA4B10" w:rsidRPr="00DA4B10" w:rsidRDefault="00DA4B10" w:rsidP="00DA4B1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4B10">
        <w:rPr>
          <w:color w:val="000000" w:themeColor="text1"/>
          <w:sz w:val="28"/>
          <w:szCs w:val="28"/>
        </w:rPr>
        <w:t>организационно-методические мероприятия;</w:t>
      </w:r>
    </w:p>
    <w:p w:rsidR="00DA4B10" w:rsidRPr="00DA4B10" w:rsidRDefault="00DA4B10" w:rsidP="00DA4B1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4B10">
        <w:rPr>
          <w:color w:val="000000" w:themeColor="text1"/>
          <w:sz w:val="28"/>
          <w:szCs w:val="28"/>
        </w:rPr>
        <w:t>использование наружных средств информирования, местных средств массовой информации, современных информационных технологий для информирования избирателей.</w:t>
      </w:r>
    </w:p>
    <w:p w:rsidR="00DA4B10" w:rsidRPr="00DA4B10" w:rsidRDefault="00DA4B10" w:rsidP="00DA4B10">
      <w:pPr>
        <w:spacing w:line="360" w:lineRule="auto"/>
        <w:ind w:firstLine="709"/>
        <w:jc w:val="both"/>
        <w:rPr>
          <w:sz w:val="28"/>
          <w:szCs w:val="28"/>
        </w:rPr>
      </w:pPr>
      <w:r w:rsidRPr="00DA4B10">
        <w:rPr>
          <w:sz w:val="28"/>
          <w:szCs w:val="28"/>
        </w:rPr>
        <w:t xml:space="preserve">В рамках первого раздела планируется проведение серии организационных и информационно-разъяснительных мероприятий для различных категорий участников избирательного процесса в форме семинаров, совещаний, заседаний «круглых столов», а также заседаний молодежных политических клубов, выставок и других мероприятий. </w:t>
      </w:r>
    </w:p>
    <w:p w:rsidR="00DA4B10" w:rsidRPr="00DA4B10" w:rsidRDefault="00DA4B10" w:rsidP="00DA4B10">
      <w:pPr>
        <w:spacing w:line="360" w:lineRule="auto"/>
        <w:ind w:firstLine="709"/>
        <w:jc w:val="both"/>
        <w:rPr>
          <w:sz w:val="28"/>
          <w:szCs w:val="28"/>
        </w:rPr>
      </w:pPr>
      <w:r w:rsidRPr="00DA4B10">
        <w:rPr>
          <w:sz w:val="28"/>
          <w:szCs w:val="28"/>
        </w:rPr>
        <w:t xml:space="preserve">Направление также предусматривает ведение постоянной новостной работы  на странице территориальной избирательной комиссии </w:t>
      </w:r>
      <w:r w:rsidRPr="00DA4B10">
        <w:rPr>
          <w:sz w:val="28"/>
          <w:szCs w:val="28"/>
        </w:rPr>
        <w:lastRenderedPageBreak/>
        <w:t>Апшеронская</w:t>
      </w:r>
      <w:r>
        <w:rPr>
          <w:sz w:val="28"/>
          <w:szCs w:val="28"/>
        </w:rPr>
        <w:t xml:space="preserve">, </w:t>
      </w:r>
      <w:r w:rsidRPr="00DA4B10">
        <w:rPr>
          <w:sz w:val="28"/>
          <w:szCs w:val="28"/>
        </w:rPr>
        <w:t xml:space="preserve">проведение интервью председателя и членов территориальной избирательной комиссии Апшеронская,  освещающих ход подготовки и проведения выборов депутатов Законодательного Собрания Краснодарского края. </w:t>
      </w:r>
    </w:p>
    <w:p w:rsidR="00DA4B10" w:rsidRPr="00DA4B10" w:rsidRDefault="00DA4B10" w:rsidP="00DA4B10">
      <w:pPr>
        <w:spacing w:line="360" w:lineRule="auto"/>
        <w:ind w:firstLine="709"/>
        <w:jc w:val="both"/>
        <w:rPr>
          <w:sz w:val="28"/>
          <w:szCs w:val="28"/>
        </w:rPr>
      </w:pPr>
      <w:r w:rsidRPr="00DA4B10">
        <w:rPr>
          <w:sz w:val="28"/>
          <w:szCs w:val="28"/>
        </w:rPr>
        <w:t xml:space="preserve">Планом предусмотрено участие территориальной избирательной комиссии </w:t>
      </w:r>
      <w:proofErr w:type="gramStart"/>
      <w:r w:rsidRPr="00DA4B10">
        <w:rPr>
          <w:sz w:val="28"/>
          <w:szCs w:val="28"/>
        </w:rPr>
        <w:t>Апшеронская</w:t>
      </w:r>
      <w:proofErr w:type="gramEnd"/>
      <w:r w:rsidRPr="00DA4B10">
        <w:rPr>
          <w:sz w:val="28"/>
          <w:szCs w:val="28"/>
        </w:rPr>
        <w:t xml:space="preserve"> в конкурсах, проводимых избирательной комиссией Краснодарского края в этой области, а также проведение муниципальных конкурсов, направленных на повышение активности участия в избирательных кампаниях 2017 года.  </w:t>
      </w:r>
    </w:p>
    <w:p w:rsidR="00DA4B10" w:rsidRPr="00DA4B10" w:rsidRDefault="00DA4B10" w:rsidP="00DA4B10">
      <w:pPr>
        <w:spacing w:line="360" w:lineRule="auto"/>
        <w:ind w:firstLine="709"/>
        <w:jc w:val="both"/>
        <w:rPr>
          <w:sz w:val="28"/>
          <w:szCs w:val="28"/>
        </w:rPr>
      </w:pPr>
      <w:r w:rsidRPr="00DA4B10">
        <w:rPr>
          <w:sz w:val="28"/>
          <w:szCs w:val="28"/>
        </w:rPr>
        <w:t xml:space="preserve">Отдельное внимание уделяется обучению членов территориальной избирательной комиссии </w:t>
      </w:r>
      <w:proofErr w:type="gramStart"/>
      <w:r w:rsidRPr="00DA4B10">
        <w:rPr>
          <w:sz w:val="28"/>
          <w:szCs w:val="28"/>
        </w:rPr>
        <w:t>Апшеронская</w:t>
      </w:r>
      <w:proofErr w:type="gramEnd"/>
      <w:r w:rsidRPr="00DA4B10">
        <w:rPr>
          <w:sz w:val="28"/>
          <w:szCs w:val="28"/>
        </w:rPr>
        <w:t xml:space="preserve"> и участковых избирательных комиссий. </w:t>
      </w:r>
    </w:p>
    <w:p w:rsidR="00DA4B10" w:rsidRPr="00DA4B10" w:rsidRDefault="00DA4B10" w:rsidP="00DA4B10">
      <w:pPr>
        <w:spacing w:line="360" w:lineRule="auto"/>
        <w:ind w:firstLine="709"/>
        <w:jc w:val="both"/>
        <w:rPr>
          <w:sz w:val="28"/>
          <w:szCs w:val="28"/>
        </w:rPr>
      </w:pPr>
      <w:r w:rsidRPr="00DA4B10">
        <w:rPr>
          <w:sz w:val="28"/>
          <w:szCs w:val="28"/>
        </w:rPr>
        <w:t>Частью информационно-разъяснительной деятельности является организация работы  по освещению хода голосования на выборах депутатов Законодательного Собрания Краснодарского края шестого созыва.</w:t>
      </w:r>
    </w:p>
    <w:p w:rsidR="00DA4B10" w:rsidRPr="00DA4B10" w:rsidRDefault="00DA4B10" w:rsidP="00DA4B1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A4B10">
        <w:rPr>
          <w:sz w:val="28"/>
          <w:szCs w:val="28"/>
        </w:rPr>
        <w:t>Важным направлением является обеспечение участковых избирательных комиссий необходимой печатной продукцией, а также информационно-методическое обеспечение избирательного процесса</w:t>
      </w:r>
      <w:r w:rsidRPr="00DA4B10">
        <w:rPr>
          <w:i/>
          <w:sz w:val="28"/>
          <w:szCs w:val="28"/>
        </w:rPr>
        <w:t>.</w:t>
      </w:r>
    </w:p>
    <w:p w:rsidR="00DA4B10" w:rsidRPr="00DA4B10" w:rsidRDefault="00DA4B10" w:rsidP="00DA4B10">
      <w:pPr>
        <w:spacing w:line="360" w:lineRule="auto"/>
        <w:ind w:firstLine="709"/>
        <w:jc w:val="both"/>
        <w:rPr>
          <w:sz w:val="28"/>
          <w:szCs w:val="28"/>
        </w:rPr>
      </w:pPr>
      <w:r w:rsidRPr="00DA4B10">
        <w:rPr>
          <w:sz w:val="28"/>
          <w:szCs w:val="28"/>
        </w:rPr>
        <w:t>В рамках второго раздела перечня Плана мероприятий основное внимание уделяется разработке, изготовлению и распространению информационно-разъяснительных материалов.</w:t>
      </w:r>
    </w:p>
    <w:p w:rsidR="00DA4B10" w:rsidRPr="00DA4B10" w:rsidRDefault="00DA4B10" w:rsidP="00DA4B1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A4B10">
        <w:rPr>
          <w:sz w:val="28"/>
          <w:szCs w:val="28"/>
        </w:rPr>
        <w:t>Территориальной избирательной комиссией Апшеронская  предусматриваются распространение  информационно-разъяснительных материалов, изготовленных избирательной комиссией Краснодарского края по выборам депутатов Законодательного Собрания Краснодарского края, а так же изготовление информационно-разъяснительных материалов по муниципальным выборам с учетом  макетов, разработанных избирательной комиссией Краснодарского края, с соблюдением единого стиля оформления и размещение указанных материалов с использованием наружных средств информирования.</w:t>
      </w:r>
      <w:proofErr w:type="gramEnd"/>
    </w:p>
    <w:p w:rsidR="00DA4B10" w:rsidRPr="00DA4B10" w:rsidRDefault="00DA4B10" w:rsidP="00DA4B10">
      <w:pPr>
        <w:spacing w:line="360" w:lineRule="auto"/>
        <w:ind w:firstLine="709"/>
        <w:jc w:val="both"/>
        <w:rPr>
          <w:sz w:val="28"/>
          <w:szCs w:val="28"/>
        </w:rPr>
      </w:pPr>
      <w:r w:rsidRPr="00DA4B10">
        <w:rPr>
          <w:sz w:val="28"/>
          <w:szCs w:val="28"/>
        </w:rPr>
        <w:lastRenderedPageBreak/>
        <w:t>План предусматривает размещение на каналах местных муниципальных организаций телерадиовещания информационных и разъяснительных аудио- и видеороликов, с учетом рекомендаций  избирательной комиссии Краснодарского края.</w:t>
      </w:r>
    </w:p>
    <w:p w:rsidR="00DA4B10" w:rsidRPr="00DA4B10" w:rsidRDefault="00DA4B10" w:rsidP="00DA4B10">
      <w:pPr>
        <w:spacing w:line="360" w:lineRule="auto"/>
        <w:ind w:firstLine="709"/>
        <w:jc w:val="both"/>
        <w:rPr>
          <w:sz w:val="28"/>
          <w:szCs w:val="28"/>
        </w:rPr>
      </w:pPr>
      <w:r w:rsidRPr="00DA4B10">
        <w:rPr>
          <w:sz w:val="28"/>
          <w:szCs w:val="28"/>
        </w:rPr>
        <w:t xml:space="preserve">Ряд мероприятий второго раздела Плана  связан с использованием для информирования избирателей современных информационных технологий, в частности, информационно-телекоммуникационной сети «Интернет», для размещения информации о ходе подготовки и проведения выборов в единый день голосования 10 сентября 2017 года. </w:t>
      </w:r>
    </w:p>
    <w:p w:rsidR="00DA4B10" w:rsidRPr="00DA4B10" w:rsidRDefault="00DA4B10" w:rsidP="00DA4B10">
      <w:pPr>
        <w:spacing w:line="360" w:lineRule="auto"/>
        <w:ind w:firstLine="709"/>
        <w:jc w:val="both"/>
        <w:rPr>
          <w:sz w:val="28"/>
          <w:szCs w:val="28"/>
        </w:rPr>
      </w:pPr>
      <w:r w:rsidRPr="00DA4B10">
        <w:rPr>
          <w:sz w:val="28"/>
          <w:szCs w:val="28"/>
        </w:rPr>
        <w:t xml:space="preserve">Особое внимание планируется уделить регулярному наполнению </w:t>
      </w:r>
      <w:proofErr w:type="spellStart"/>
      <w:r w:rsidRPr="00DA4B10">
        <w:rPr>
          <w:sz w:val="28"/>
          <w:szCs w:val="28"/>
        </w:rPr>
        <w:t>интернет-ресурса</w:t>
      </w:r>
      <w:proofErr w:type="spellEnd"/>
      <w:r w:rsidRPr="00DA4B10">
        <w:rPr>
          <w:sz w:val="28"/>
          <w:szCs w:val="28"/>
        </w:rPr>
        <w:t xml:space="preserve"> территориальной  избирательной комиссии </w:t>
      </w:r>
      <w:proofErr w:type="gramStart"/>
      <w:r w:rsidRPr="00DA4B10">
        <w:rPr>
          <w:sz w:val="28"/>
          <w:szCs w:val="28"/>
        </w:rPr>
        <w:t>Апшеронская</w:t>
      </w:r>
      <w:proofErr w:type="gramEnd"/>
      <w:r w:rsidRPr="00DA4B10">
        <w:rPr>
          <w:sz w:val="28"/>
          <w:szCs w:val="28"/>
        </w:rPr>
        <w:t>.</w:t>
      </w:r>
    </w:p>
    <w:p w:rsidR="00DA4B10" w:rsidRPr="00DA4B10" w:rsidRDefault="00DA4B10" w:rsidP="00DA4B10">
      <w:pPr>
        <w:spacing w:line="360" w:lineRule="auto"/>
        <w:ind w:firstLine="709"/>
        <w:jc w:val="both"/>
        <w:rPr>
          <w:sz w:val="28"/>
          <w:szCs w:val="28"/>
        </w:rPr>
      </w:pPr>
    </w:p>
    <w:p w:rsidR="00DA4B10" w:rsidRPr="00DA4B10" w:rsidRDefault="00DA4B10" w:rsidP="00DA4B10">
      <w:pPr>
        <w:spacing w:line="360" w:lineRule="auto"/>
        <w:rPr>
          <w:sz w:val="28"/>
          <w:szCs w:val="28"/>
        </w:rPr>
        <w:sectPr w:rsidR="00DA4B10" w:rsidRPr="00DA4B10">
          <w:pgSz w:w="11906" w:h="16838"/>
          <w:pgMar w:top="1134" w:right="851" w:bottom="1134" w:left="1701" w:header="624" w:footer="510" w:gutter="0"/>
          <w:cols w:space="720"/>
        </w:sect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6"/>
        <w:gridCol w:w="6590"/>
      </w:tblGrid>
      <w:tr w:rsidR="00DA4B10" w:rsidRPr="00DA4B10" w:rsidTr="00DA4B10">
        <w:tc>
          <w:tcPr>
            <w:tcW w:w="8330" w:type="dxa"/>
          </w:tcPr>
          <w:p w:rsidR="00DA4B10" w:rsidRPr="00DA4B10" w:rsidRDefault="00DA4B10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DA4B10" w:rsidRPr="00DA4B10" w:rsidRDefault="00DA4B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</w:t>
            </w:r>
            <w:r w:rsidRPr="00DA4B10">
              <w:rPr>
                <w:sz w:val="28"/>
                <w:szCs w:val="28"/>
                <w:lang w:eastAsia="en-US"/>
              </w:rPr>
              <w:t>Приложение № 2</w:t>
            </w:r>
          </w:p>
          <w:p w:rsidR="00DA4B10" w:rsidRDefault="00DA4B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DA4B10">
              <w:rPr>
                <w:sz w:val="28"/>
                <w:szCs w:val="28"/>
                <w:lang w:eastAsia="en-US"/>
              </w:rPr>
              <w:t xml:space="preserve">к решению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территориальной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</w:t>
            </w:r>
          </w:p>
          <w:p w:rsidR="00DA4B10" w:rsidRPr="00DA4B10" w:rsidRDefault="00DA4B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Pr="00DA4B10">
              <w:rPr>
                <w:sz w:val="28"/>
                <w:szCs w:val="28"/>
                <w:lang w:eastAsia="en-US"/>
              </w:rPr>
              <w:t>избирательной комиссии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  <w:p w:rsidR="00DA4B10" w:rsidRPr="00DA4B10" w:rsidRDefault="00DA4B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</w:t>
            </w:r>
            <w:r w:rsidRPr="00DA4B10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28 апреля 2017 года № 38</w:t>
            </w:r>
            <w:r w:rsidRPr="00DA4B10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216</w:t>
            </w:r>
            <w:r w:rsidRPr="00DA4B10">
              <w:rPr>
                <w:sz w:val="28"/>
                <w:szCs w:val="28"/>
                <w:lang w:eastAsia="en-US"/>
              </w:rPr>
              <w:t xml:space="preserve">  </w:t>
            </w:r>
          </w:p>
          <w:p w:rsidR="00DA4B10" w:rsidRPr="00DA4B10" w:rsidRDefault="00DA4B10">
            <w:pPr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  </w:t>
            </w:r>
          </w:p>
          <w:p w:rsidR="00DA4B10" w:rsidRPr="00DA4B10" w:rsidRDefault="00DA4B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A4B10" w:rsidRPr="00DA4B10" w:rsidRDefault="00DA4B10" w:rsidP="00DA4B10">
      <w:pPr>
        <w:jc w:val="both"/>
        <w:rPr>
          <w:sz w:val="28"/>
          <w:szCs w:val="28"/>
        </w:rPr>
      </w:pPr>
    </w:p>
    <w:p w:rsidR="00DA4B10" w:rsidRDefault="00DA4B10" w:rsidP="00DA4B10">
      <w:pPr>
        <w:jc w:val="center"/>
        <w:rPr>
          <w:b/>
          <w:bCs/>
          <w:color w:val="000000"/>
          <w:sz w:val="28"/>
          <w:szCs w:val="28"/>
        </w:rPr>
      </w:pPr>
      <w:r w:rsidRPr="00DA4B10">
        <w:rPr>
          <w:b/>
          <w:bCs/>
          <w:color w:val="000000"/>
          <w:sz w:val="28"/>
          <w:szCs w:val="28"/>
        </w:rPr>
        <w:t xml:space="preserve">План мероприятий </w:t>
      </w:r>
    </w:p>
    <w:p w:rsidR="00DA4B10" w:rsidRPr="00DA4B10" w:rsidRDefault="00DA4B10" w:rsidP="00DA4B10">
      <w:pPr>
        <w:jc w:val="center"/>
        <w:rPr>
          <w:b/>
          <w:bCs/>
          <w:color w:val="000000"/>
          <w:sz w:val="28"/>
          <w:szCs w:val="28"/>
        </w:rPr>
      </w:pPr>
      <w:r w:rsidRPr="00DA4B10">
        <w:rPr>
          <w:b/>
          <w:bCs/>
          <w:color w:val="000000"/>
          <w:sz w:val="28"/>
          <w:szCs w:val="28"/>
        </w:rPr>
        <w:t>по вопросам</w:t>
      </w:r>
      <w:r>
        <w:rPr>
          <w:b/>
          <w:bCs/>
          <w:color w:val="000000"/>
          <w:sz w:val="28"/>
          <w:szCs w:val="28"/>
        </w:rPr>
        <w:t xml:space="preserve"> </w:t>
      </w:r>
      <w:r w:rsidRPr="00DA4B10">
        <w:rPr>
          <w:b/>
          <w:bCs/>
          <w:color w:val="000000"/>
          <w:sz w:val="28"/>
          <w:szCs w:val="28"/>
        </w:rPr>
        <w:t xml:space="preserve">информационного обеспечения деятельности территориальной избирательной комиссии Апшеронская в период подготовки и проведения </w:t>
      </w:r>
      <w:proofErr w:type="gramStart"/>
      <w:r w:rsidRPr="00DA4B10">
        <w:rPr>
          <w:b/>
          <w:bCs/>
          <w:color w:val="000000"/>
          <w:sz w:val="28"/>
          <w:szCs w:val="28"/>
        </w:rPr>
        <w:t xml:space="preserve">выборов </w:t>
      </w:r>
      <w:r w:rsidRPr="00DA4B10">
        <w:rPr>
          <w:b/>
          <w:sz w:val="28"/>
          <w:szCs w:val="28"/>
        </w:rPr>
        <w:t>депутатов Законодательного Собрания Краснодарского края шестого созыва</w:t>
      </w:r>
      <w:proofErr w:type="gramEnd"/>
    </w:p>
    <w:p w:rsidR="00DA4B10" w:rsidRPr="00DA4B10" w:rsidRDefault="00DA4B10" w:rsidP="00DA4B10">
      <w:pPr>
        <w:rPr>
          <w:b/>
          <w:color w:val="000000"/>
          <w:sz w:val="28"/>
          <w:szCs w:val="28"/>
        </w:rPr>
      </w:pPr>
      <w:r w:rsidRPr="00DA4B10">
        <w:rPr>
          <w:b/>
          <w:bCs/>
          <w:color w:val="000000"/>
          <w:sz w:val="28"/>
          <w:szCs w:val="28"/>
        </w:rPr>
        <w:t> </w:t>
      </w:r>
    </w:p>
    <w:p w:rsidR="00DA4B10" w:rsidRPr="00DA4B10" w:rsidRDefault="00DA4B10" w:rsidP="00DA4B10">
      <w:pPr>
        <w:rPr>
          <w:color w:val="000000"/>
          <w:sz w:val="28"/>
          <w:szCs w:val="28"/>
        </w:rPr>
      </w:pPr>
      <w:r w:rsidRPr="00DA4B10">
        <w:rPr>
          <w:b/>
          <w:bCs/>
          <w:color w:val="000000"/>
          <w:sz w:val="28"/>
          <w:szCs w:val="28"/>
        </w:rPr>
        <w:t> </w:t>
      </w:r>
    </w:p>
    <w:tbl>
      <w:tblPr>
        <w:tblW w:w="14685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6"/>
        <w:gridCol w:w="5762"/>
        <w:gridCol w:w="3260"/>
        <w:gridCol w:w="4817"/>
      </w:tblGrid>
      <w:tr w:rsidR="00DA4B10" w:rsidRPr="00DA4B10" w:rsidTr="00DA4B10">
        <w:trPr>
          <w:tblHeader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DA4B10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DA4B10"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b/>
                <w:bCs/>
                <w:sz w:val="28"/>
                <w:szCs w:val="28"/>
                <w:lang w:eastAsia="en-US"/>
              </w:rPr>
              <w:t>Наименование мероприятия (форма)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A4B10">
              <w:rPr>
                <w:b/>
                <w:bCs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A4B10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DA4B10" w:rsidRPr="00DA4B10" w:rsidTr="00DA4B10">
        <w:trPr>
          <w:tblHeader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DA4B10" w:rsidRPr="00DA4B10" w:rsidTr="00DA4B10">
        <w:trPr>
          <w:jc w:val="center"/>
        </w:trPr>
        <w:tc>
          <w:tcPr>
            <w:tcW w:w="14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A4B10">
              <w:rPr>
                <w:b/>
                <w:sz w:val="28"/>
                <w:szCs w:val="28"/>
                <w:lang w:eastAsia="en-US"/>
              </w:rPr>
              <w:t>1. Организационно-методические мероприятия</w:t>
            </w:r>
          </w:p>
        </w:tc>
      </w:tr>
      <w:tr w:rsidR="00DA4B10" w:rsidRPr="00DA4B10" w:rsidTr="00DA4B10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 w:colFirst="2" w:colLast="2"/>
            <w:r w:rsidRPr="00DA4B10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Обучение членов  территориальной избирательной комиссии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  <w:r w:rsidRPr="00DA4B10">
              <w:rPr>
                <w:sz w:val="28"/>
                <w:szCs w:val="28"/>
                <w:lang w:eastAsia="en-US"/>
              </w:rPr>
              <w:t xml:space="preserve"> (далее – ТИК) членов участковых избирательных комиссий (далее – УИК), членов молодежных участковых избирательных комиссий (далее – МУИК).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Весь период</w:t>
            </w:r>
          </w:p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(по отдельному плану)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B10" w:rsidRPr="00DA4B10" w:rsidRDefault="00DA4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Председатель ТИК Апшеронская,</w:t>
            </w:r>
          </w:p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члены ТИК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</w:tr>
      <w:tr w:rsidR="00DA4B10" w:rsidRPr="00DA4B10" w:rsidTr="00DA4B10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Организация участия организаторов выборов Апшеронского района в обучающих мероприятиях избирательной комиссии </w:t>
            </w:r>
            <w:r w:rsidRPr="00DA4B10">
              <w:rPr>
                <w:sz w:val="28"/>
                <w:szCs w:val="28"/>
                <w:lang w:eastAsia="en-US"/>
              </w:rPr>
              <w:lastRenderedPageBreak/>
              <w:t xml:space="preserve">Краснодарского края (далее – ИККК), базовой избирательной комиссии муниципального образования город-курорт Сочи.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lastRenderedPageBreak/>
              <w:t xml:space="preserve">по плану ИККК, по плану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базовой</w:t>
            </w:r>
            <w:proofErr w:type="gramEnd"/>
            <w:r w:rsidRPr="00DA4B10">
              <w:rPr>
                <w:sz w:val="28"/>
                <w:szCs w:val="28"/>
                <w:lang w:eastAsia="en-US"/>
              </w:rPr>
              <w:t xml:space="preserve"> ИКМО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B10" w:rsidRPr="00DA4B10" w:rsidRDefault="00DA4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Председатель ТИК Апшеронская,</w:t>
            </w:r>
          </w:p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члены ТИК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</w:tr>
      <w:bookmarkEnd w:id="0"/>
      <w:tr w:rsidR="00DA4B10" w:rsidRPr="00DA4B10" w:rsidTr="00DA4B10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lastRenderedPageBreak/>
              <w:t>1.3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Обучение представителей местных отделений политических партий, членов избирательных комиссий с правом совещательного голоса; наблюдателей; представителей местных  средств массовой информации.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Май – сентябрь</w:t>
            </w:r>
          </w:p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(по отдельному плану)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B10" w:rsidRPr="00DA4B10" w:rsidRDefault="00DA4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Председатель ТИК Апшеронская,</w:t>
            </w:r>
          </w:p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члены ТИК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</w:tr>
      <w:tr w:rsidR="00DA4B10" w:rsidRPr="00DA4B10" w:rsidTr="00DA4B10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Обеспечение участия представителей местных отделений политических партий, членов избирательных комиссий с правом совещательного голоса; наблюдателей; представителей средств массовой информации в дистанционных обучающих мероприятиях, проводимых ИККК, обучающих мероприятиях базовой ИКМО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по плану ИККК</w:t>
            </w:r>
          </w:p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по плану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базовой</w:t>
            </w:r>
            <w:proofErr w:type="gramEnd"/>
            <w:r w:rsidRPr="00DA4B10">
              <w:rPr>
                <w:sz w:val="28"/>
                <w:szCs w:val="28"/>
                <w:lang w:eastAsia="en-US"/>
              </w:rPr>
              <w:t xml:space="preserve"> ТИК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B10" w:rsidRPr="00DA4B10" w:rsidRDefault="00DA4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Председатель ТИК Апшеронская,</w:t>
            </w:r>
          </w:p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члены ТИК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</w:tr>
      <w:tr w:rsidR="00DA4B10" w:rsidRPr="00DA4B10" w:rsidTr="00DA4B10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Обучение представителей местных отделений политических партий, членов избирательных комиссий с правом совещательного голоса; наблюдателей; представителей местных </w:t>
            </w:r>
            <w:r w:rsidRPr="00DA4B10">
              <w:rPr>
                <w:sz w:val="28"/>
                <w:szCs w:val="28"/>
                <w:lang w:eastAsia="en-US"/>
              </w:rPr>
              <w:lastRenderedPageBreak/>
              <w:t>средств массовой информации на территории муниципального образования Апшеронский район.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lastRenderedPageBreak/>
              <w:t>В соответствии с календарным планом избирательных кампаний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B10" w:rsidRPr="00DA4B10" w:rsidRDefault="00DA4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Председатель ТИК Апшеронская,</w:t>
            </w:r>
          </w:p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члены ТИК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</w:tr>
      <w:tr w:rsidR="00DA4B10" w:rsidRPr="00DA4B10" w:rsidTr="00DA4B10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lastRenderedPageBreak/>
              <w:t>1.6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Обучение членов молодежных участковых избирательных комиссий; представителей молодежного самоуправления; студентов, учащихся средних профессиональных учебных заведений, учащихся СОШ.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Весь период</w:t>
            </w:r>
          </w:p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(по отдельному плану)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B10" w:rsidRPr="00DA4B10" w:rsidRDefault="00DA4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Председатель ТИК Апшеронская,</w:t>
            </w:r>
          </w:p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члены ТИК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</w:tr>
      <w:tr w:rsidR="00DA4B10" w:rsidRPr="00DA4B10" w:rsidTr="00DA4B10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pageBreakBefore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Изготовление и передача в участковые избирательные комиссии  информационно-разъяснительных материалов для избирателей (плакаты, брошюры, приглашения и др.), в том числе выполненных крупных шрифтом.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Июль – сентябрь</w:t>
            </w:r>
          </w:p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(по отдельному плану)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Председатель ТИК Апшеронская,</w:t>
            </w:r>
          </w:p>
          <w:p w:rsidR="00DA4B10" w:rsidRPr="00DA4B10" w:rsidRDefault="00DA4B10">
            <w:pPr>
              <w:spacing w:line="276" w:lineRule="auto"/>
              <w:ind w:left="79" w:right="165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члены ТИК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</w:tr>
      <w:tr w:rsidR="00DA4B10" w:rsidRPr="00DA4B10" w:rsidTr="00DA4B10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Организация тестирования членов  участковых избирательных комиссий, членов МУК по вопросам избирательного права и избирательного процесса.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Председатель ТИК Апшеронская,</w:t>
            </w:r>
          </w:p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члены ТИК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</w:tr>
      <w:tr w:rsidR="00DA4B10" w:rsidRPr="00DA4B10" w:rsidTr="00DA4B10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Организация работы «горячей линии» связи с избирателями Апшеронского района и другими участниками избирательного процесса в ТИК Апшеронская по вопросам </w:t>
            </w:r>
            <w:r w:rsidRPr="00DA4B10">
              <w:rPr>
                <w:sz w:val="28"/>
                <w:szCs w:val="28"/>
                <w:lang w:eastAsia="en-US"/>
              </w:rPr>
              <w:lastRenderedPageBreak/>
              <w:t xml:space="preserve">подготовки и проведения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выборов депутатов Законодательного Собрания Краснодарского края шестого созыва</w:t>
            </w:r>
            <w:proofErr w:type="gramEnd"/>
            <w:r w:rsidRPr="00DA4B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lastRenderedPageBreak/>
              <w:t>июнь – сентябрь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Председатель ТИК Апшеронская,</w:t>
            </w:r>
          </w:p>
          <w:p w:rsidR="00DA4B10" w:rsidRPr="00DA4B10" w:rsidRDefault="00DA4B10">
            <w:pPr>
              <w:spacing w:line="276" w:lineRule="auto"/>
              <w:ind w:right="165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члены ТИК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</w:tr>
      <w:tr w:rsidR="00DA4B10" w:rsidRPr="00DA4B10" w:rsidTr="00DA4B10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lastRenderedPageBreak/>
              <w:t>1.10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A4B10">
              <w:rPr>
                <w:rFonts w:eastAsia="Calibri"/>
                <w:sz w:val="28"/>
                <w:szCs w:val="28"/>
                <w:lang w:eastAsia="en-US"/>
              </w:rPr>
              <w:t>Проведение муниципального конкурса среди местных  средств массовой информации на лучший материал, освещающий избирательные кампании, проходящие в единый день голосования на территории МО Апшеронский район.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Июнь  – сентябрь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Председатель ТИК Апшеронская,</w:t>
            </w:r>
          </w:p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члены ТИК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</w:tr>
      <w:tr w:rsidR="00DA4B10" w:rsidRPr="00DA4B10" w:rsidTr="00DA4B10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Проведение муниципального этапа конкурса информационных видеороликов и электронных плакатов на тему «Наш выбор. Да!».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Март-апрель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Председатель ТИК Апшеронская,</w:t>
            </w:r>
          </w:p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члены ТИК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</w:tr>
      <w:tr w:rsidR="00DA4B10" w:rsidRPr="00DA4B10" w:rsidTr="00DA4B10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4B10">
              <w:rPr>
                <w:rFonts w:eastAsia="Calibri"/>
                <w:sz w:val="28"/>
                <w:szCs w:val="28"/>
                <w:lang w:eastAsia="en-US"/>
              </w:rPr>
              <w:t xml:space="preserve">Участие в  краевом конкурсе среди избирательных комиссий муниципальных образований, территориальных избирательных комиссий на лучшую организацию работы в области информационно-разъяснительной деятельности в период проведения избирательных кампаний, проходящих в </w:t>
            </w:r>
            <w:r w:rsidRPr="00DA4B10">
              <w:rPr>
                <w:rFonts w:eastAsia="Calibri"/>
                <w:sz w:val="28"/>
                <w:szCs w:val="28"/>
                <w:lang w:eastAsia="en-US"/>
              </w:rPr>
              <w:lastRenderedPageBreak/>
              <w:t>единый день голосования 10 сентября 2017 года.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Апрель – ноябрь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Председатель ТИК Апшеронская,</w:t>
            </w:r>
          </w:p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члены ТИК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</w:tr>
      <w:tr w:rsidR="00DA4B10" w:rsidRPr="00DA4B10" w:rsidTr="00DA4B10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lastRenderedPageBreak/>
              <w:t>1.13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4B10">
              <w:rPr>
                <w:rFonts w:eastAsia="Calibri"/>
                <w:sz w:val="28"/>
                <w:szCs w:val="28"/>
                <w:lang w:eastAsia="en-US"/>
              </w:rPr>
              <w:t>Участие в краевом конкурсе среди избирательных комиссий муниципальных образований и территориальных избирательных комиссий на лучший электронный ресурс в сети «Интернет» в 2017 году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Май – декабрь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Председатель ТИК Апшеронская,</w:t>
            </w:r>
          </w:p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члены ТИК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</w:tr>
      <w:tr w:rsidR="00DA4B10" w:rsidRPr="00DA4B10" w:rsidTr="00DA4B10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Проведение  заседаний районного молодежного политического клуба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Март-ноябрь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Председатель ТИК Апшеронская,</w:t>
            </w:r>
          </w:p>
          <w:p w:rsidR="00DA4B10" w:rsidRPr="00DA4B10" w:rsidRDefault="00DA4B1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члены ТИК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  <w:r w:rsidRPr="00DA4B10">
              <w:rPr>
                <w:sz w:val="28"/>
                <w:szCs w:val="28"/>
                <w:lang w:eastAsia="en-US"/>
              </w:rPr>
              <w:t>,</w:t>
            </w:r>
          </w:p>
          <w:p w:rsidR="00DA4B10" w:rsidRPr="00DA4B10" w:rsidRDefault="00DA4B1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отдел по делам молодежи</w:t>
            </w:r>
          </w:p>
        </w:tc>
      </w:tr>
      <w:tr w:rsidR="00DA4B10" w:rsidRPr="00DA4B10" w:rsidTr="00DA4B10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Участие в зональном конкурсе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молодежных</w:t>
            </w:r>
            <w:proofErr w:type="gramEnd"/>
            <w:r w:rsidRPr="00DA4B1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A4B10">
              <w:rPr>
                <w:sz w:val="28"/>
                <w:szCs w:val="28"/>
                <w:lang w:eastAsia="en-US"/>
              </w:rPr>
              <w:t>политклубов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Председатель ТИК Апшеронская,</w:t>
            </w:r>
          </w:p>
          <w:p w:rsidR="00DA4B10" w:rsidRPr="00DA4B10" w:rsidRDefault="00DA4B1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члены ТИК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  <w:r w:rsidRPr="00DA4B10">
              <w:rPr>
                <w:sz w:val="28"/>
                <w:szCs w:val="28"/>
                <w:lang w:eastAsia="en-US"/>
              </w:rPr>
              <w:t>,</w:t>
            </w:r>
          </w:p>
          <w:p w:rsidR="00DA4B10" w:rsidRPr="00DA4B10" w:rsidRDefault="00DA4B1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отдел по делам молодежи</w:t>
            </w:r>
          </w:p>
        </w:tc>
      </w:tr>
      <w:tr w:rsidR="00DA4B10" w:rsidRPr="00DA4B10" w:rsidTr="00DA4B10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1.16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Участие в краевом заседании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молодежного</w:t>
            </w:r>
            <w:proofErr w:type="gramEnd"/>
            <w:r w:rsidRPr="00DA4B1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A4B10">
              <w:rPr>
                <w:sz w:val="28"/>
                <w:szCs w:val="28"/>
                <w:lang w:eastAsia="en-US"/>
              </w:rPr>
              <w:t>политклуба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Председатель ТИК Апшеронская</w:t>
            </w:r>
          </w:p>
        </w:tc>
      </w:tr>
      <w:tr w:rsidR="00DA4B10" w:rsidRPr="00DA4B10" w:rsidTr="00DA4B10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1.17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Организация и проведение зонального семинара для членов молодежных УИК муниципальных образований Краснодарского края и их резерва «Выборград-2017»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Председатель ТИК Апшеронская,</w:t>
            </w:r>
          </w:p>
          <w:p w:rsidR="00DA4B10" w:rsidRPr="00DA4B10" w:rsidRDefault="00DA4B1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члены ТИК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</w:tr>
      <w:tr w:rsidR="00DA4B10" w:rsidRPr="00DA4B10" w:rsidTr="00DA4B10">
        <w:trPr>
          <w:trHeight w:val="956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lastRenderedPageBreak/>
              <w:t>1.18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Проведение мероприятий Молодежного Общественного Совета при территориальной избирательной комиссии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Весь период</w:t>
            </w:r>
          </w:p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(по отдельному плану)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Председатель ТИК Апшеронская,</w:t>
            </w:r>
          </w:p>
          <w:p w:rsidR="00DA4B10" w:rsidRPr="00DA4B10" w:rsidRDefault="00DA4B1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члены ТИК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</w:tr>
      <w:tr w:rsidR="00DA4B10" w:rsidRPr="00DA4B10" w:rsidTr="00DA4B10">
        <w:trPr>
          <w:jc w:val="center"/>
        </w:trPr>
        <w:tc>
          <w:tcPr>
            <w:tcW w:w="14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10" w:rsidRPr="00DA4B10" w:rsidRDefault="00DA4B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A4B10" w:rsidRPr="00DA4B10" w:rsidRDefault="00DA4B10" w:rsidP="00DA4B1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A4B10">
              <w:rPr>
                <w:b/>
                <w:sz w:val="28"/>
                <w:szCs w:val="28"/>
                <w:lang w:eastAsia="en-US"/>
              </w:rPr>
              <w:t>2. Использование наружных средств информирования, средств массовой информации,</w:t>
            </w:r>
          </w:p>
          <w:p w:rsidR="00DA4B10" w:rsidRPr="00DA4B10" w:rsidRDefault="00DA4B10" w:rsidP="00DA4B1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A4B10">
              <w:rPr>
                <w:b/>
                <w:sz w:val="28"/>
                <w:szCs w:val="28"/>
                <w:lang w:eastAsia="en-US"/>
              </w:rPr>
              <w:t>современных информационных технологий для информирования избирателей</w:t>
            </w:r>
          </w:p>
          <w:p w:rsidR="00DA4B10" w:rsidRPr="00DA4B10" w:rsidRDefault="00DA4B1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A4B10" w:rsidRPr="00DA4B10" w:rsidTr="00DA4B10">
        <w:trPr>
          <w:trHeight w:val="1145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Изготовление по макетам информационно-разъяснительных материалов различных форматов для размещения с использованием наружных средств информирования (баннеры, перетяжки, плакаты)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Июнь</w:t>
            </w:r>
          </w:p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(по отдельному плану)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Администрация МО Апшеронский район, ТИК Апшеронская</w:t>
            </w:r>
          </w:p>
        </w:tc>
      </w:tr>
      <w:tr w:rsidR="00DA4B10" w:rsidRPr="00DA4B10" w:rsidTr="00DA4B10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Подготовка информационных сообщений о деятельности ТИК,  пресс-релизов и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пост-релизов</w:t>
            </w:r>
            <w:proofErr w:type="gramEnd"/>
            <w:r w:rsidRPr="00DA4B10">
              <w:rPr>
                <w:sz w:val="28"/>
                <w:szCs w:val="28"/>
                <w:lang w:eastAsia="en-US"/>
              </w:rPr>
              <w:t xml:space="preserve"> заседаний ТИК Апшеронская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A4B10" w:rsidRPr="00DA4B10" w:rsidRDefault="00DA4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Председатель ТИК Апшеронская,</w:t>
            </w:r>
          </w:p>
          <w:p w:rsidR="00DA4B10" w:rsidRPr="00DA4B10" w:rsidRDefault="00DA4B10">
            <w:pPr>
              <w:spacing w:line="276" w:lineRule="auto"/>
              <w:ind w:left="79" w:right="165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члены ТИК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</w:tr>
      <w:tr w:rsidR="00DA4B10" w:rsidRPr="00DA4B10" w:rsidTr="00DA4B10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Освещение цикла мероприятий по повышению правовой культуры избирателей.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Весь период</w:t>
            </w:r>
          </w:p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A4B10" w:rsidRPr="00DA4B10" w:rsidRDefault="00DA4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Председатель ТИК Апшеронская,</w:t>
            </w:r>
          </w:p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члены ТИК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</w:tr>
      <w:tr w:rsidR="00DA4B10" w:rsidRPr="00DA4B10" w:rsidTr="00DA4B10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Освещение цикла организационных и информационно-разъяснительных мероприятий: семинары, совещания, конференции и др. по вопросам подготовки и </w:t>
            </w:r>
            <w:r w:rsidRPr="00DA4B10">
              <w:rPr>
                <w:sz w:val="28"/>
                <w:szCs w:val="28"/>
                <w:lang w:eastAsia="en-US"/>
              </w:rPr>
              <w:lastRenderedPageBreak/>
              <w:t xml:space="preserve">проведения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выборов депутатов Законодательного Собрания Краснодарского края шестого созыва</w:t>
            </w:r>
            <w:proofErr w:type="gramEnd"/>
            <w:r w:rsidRPr="00DA4B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lastRenderedPageBreak/>
              <w:t>Апрель – сентябрь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A4B10" w:rsidRPr="00DA4B10" w:rsidRDefault="00DA4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Председатель ТИК Апшеронская,</w:t>
            </w:r>
          </w:p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члены ТИК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</w:tr>
      <w:tr w:rsidR="00DA4B10" w:rsidRPr="00DA4B10" w:rsidTr="00DA4B10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lastRenderedPageBreak/>
              <w:t>2.5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Организация и проведение пресс-конференций, интервью, презентаций в печатных периодических изданиях, организация выступлений в местных средствах массовой информации, подготовка новостных сюжетов по вопросам подготовки и проведения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выборов депутатов Законодательного Собрания Краснодарского края шестого созыва</w:t>
            </w:r>
            <w:proofErr w:type="gramEnd"/>
            <w:r w:rsidRPr="00DA4B10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4B10" w:rsidRPr="00DA4B10" w:rsidRDefault="00DA4B10" w:rsidP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Периодично в течение </w:t>
            </w:r>
            <w:r w:rsidRPr="00DA4B10">
              <w:rPr>
                <w:sz w:val="28"/>
                <w:szCs w:val="28"/>
                <w:lang w:eastAsia="en-US"/>
              </w:rPr>
              <w:br/>
              <w:t>избирательной кампании</w:t>
            </w:r>
          </w:p>
          <w:p w:rsidR="00DA4B10" w:rsidRPr="00DA4B10" w:rsidRDefault="00DA4B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A4B10" w:rsidRPr="00DA4B10" w:rsidRDefault="00DA4B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A4B10" w:rsidRPr="00DA4B10" w:rsidRDefault="00DA4B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A4B10" w:rsidRPr="00DA4B10" w:rsidRDefault="00DA4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Председатель ТИК Апшеронская,</w:t>
            </w:r>
          </w:p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члены ТИК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</w:tr>
      <w:tr w:rsidR="00DA4B10" w:rsidRPr="00DA4B10" w:rsidTr="00DA4B10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Информирование избирателей Апшеронского района  через местные средства массовой информации о ходе избирательной кампании и порядке реализации избирательных прав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Июнь – октябрь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A4B10" w:rsidRPr="00DA4B10" w:rsidRDefault="00DA4B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Председатель ТИК Апшеронская,</w:t>
            </w:r>
          </w:p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члены ТИК </w:t>
            </w:r>
            <w:proofErr w:type="gramStart"/>
            <w:r w:rsidRPr="00DA4B10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</w:tr>
      <w:tr w:rsidR="00DA4B10" w:rsidRPr="00DA4B10" w:rsidTr="00DA4B10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Размещение аудио- и видеороликов (в том числе с использованием </w:t>
            </w:r>
            <w:proofErr w:type="spellStart"/>
            <w:r w:rsidRPr="00DA4B10">
              <w:rPr>
                <w:sz w:val="28"/>
                <w:szCs w:val="28"/>
                <w:lang w:eastAsia="en-US"/>
              </w:rPr>
              <w:t>субтитрирования</w:t>
            </w:r>
            <w:proofErr w:type="spellEnd"/>
            <w:r w:rsidRPr="00DA4B10">
              <w:rPr>
                <w:sz w:val="28"/>
                <w:szCs w:val="28"/>
                <w:lang w:eastAsia="en-US"/>
              </w:rPr>
              <w:t xml:space="preserve">), призывающих избирателей принять участие в выборах Законодательного Собрания Краснодарского края шестого созыва на </w:t>
            </w:r>
            <w:r w:rsidRPr="00DA4B10">
              <w:rPr>
                <w:sz w:val="28"/>
                <w:szCs w:val="28"/>
                <w:lang w:eastAsia="en-US"/>
              </w:rPr>
              <w:lastRenderedPageBreak/>
              <w:t xml:space="preserve">телеканале «Эдельвейс»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lastRenderedPageBreak/>
              <w:t>Август-сентябрь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Администрация МО Апшеронский район, ТИК Апшеронская</w:t>
            </w:r>
          </w:p>
        </w:tc>
      </w:tr>
      <w:tr w:rsidR="00DA4B10" w:rsidRPr="00DA4B10" w:rsidTr="00DA4B10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lastRenderedPageBreak/>
              <w:t>2.8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Размещение  информационных видеороликов о дате голосования на выборах депутатов Законодательного Собрания Краснодарского края шестого созыва на видеоэкранах, размещаемых в местах массового пребывания людей (в торговых центрах, на улицах, общественном транспорте и др.).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Июль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Администрация МО Апшеронский район, ТИК Апшеронская</w:t>
            </w:r>
          </w:p>
        </w:tc>
      </w:tr>
      <w:tr w:rsidR="00DA4B10" w:rsidRPr="00DA4B10" w:rsidTr="00DA4B10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Взаимодействие с местной  организацией телерадиовещания по вопросам содействия избирательным комиссиям  в информировании избирателей Апшеронского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Июнь – сентябрь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Администрация МО Апшеронский район, ТИК Апшеронская</w:t>
            </w:r>
          </w:p>
        </w:tc>
      </w:tr>
      <w:tr w:rsidR="00DA4B10" w:rsidRPr="00DA4B10" w:rsidTr="00DA4B1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10" w:rsidRPr="00DA4B10" w:rsidRDefault="00DA4B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Взаимодействие с местными периодическими печатными изданиями по вопросам  содействия избирательным комиссиям  в информировании избирателей Апшеронского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 xml:space="preserve">Июнь – сентябрь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A4B10" w:rsidRPr="00DA4B10" w:rsidRDefault="00DA4B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4B10">
              <w:rPr>
                <w:sz w:val="28"/>
                <w:szCs w:val="28"/>
                <w:lang w:eastAsia="en-US"/>
              </w:rPr>
              <w:t>Администрация МО Апшеронский район, ТИК Апшеронская</w:t>
            </w:r>
          </w:p>
        </w:tc>
      </w:tr>
    </w:tbl>
    <w:p w:rsidR="00DA4B10" w:rsidRPr="00DA4B10" w:rsidRDefault="00DA4B10" w:rsidP="00DA4B10">
      <w:pPr>
        <w:jc w:val="both"/>
        <w:rPr>
          <w:b/>
          <w:sz w:val="28"/>
          <w:szCs w:val="28"/>
        </w:rPr>
      </w:pPr>
    </w:p>
    <w:sectPr w:rsidR="00DA4B10" w:rsidRPr="00DA4B10" w:rsidSect="00DA4B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743BA"/>
    <w:multiLevelType w:val="hybridMultilevel"/>
    <w:tmpl w:val="607864DA"/>
    <w:lvl w:ilvl="0" w:tplc="B218D34A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CF"/>
    <w:rsid w:val="00044D17"/>
    <w:rsid w:val="00130C27"/>
    <w:rsid w:val="001F5A6D"/>
    <w:rsid w:val="00521668"/>
    <w:rsid w:val="006322CF"/>
    <w:rsid w:val="009350F2"/>
    <w:rsid w:val="00CE7208"/>
    <w:rsid w:val="00DA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5A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1"/>
    <w:uiPriority w:val="99"/>
    <w:unhideWhenUsed/>
    <w:rsid w:val="001F5A6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rsid w:val="001F5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F5A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F5A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1F5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1F5A6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F5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F5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7">
    <w:name w:val="Ст_колон"/>
    <w:basedOn w:val="a"/>
    <w:next w:val="a8"/>
    <w:rsid w:val="00DA4B10"/>
    <w:pPr>
      <w:jc w:val="both"/>
    </w:pPr>
    <w:rPr>
      <w:rFonts w:ascii="SchoolBook" w:hAnsi="SchoolBook"/>
      <w:sz w:val="26"/>
      <w:szCs w:val="20"/>
    </w:rPr>
  </w:style>
  <w:style w:type="paragraph" w:customStyle="1" w:styleId="10">
    <w:name w:val="Обычный1"/>
    <w:rsid w:val="00DA4B10"/>
    <w:pPr>
      <w:widowControl w:val="0"/>
      <w:snapToGrid w:val="0"/>
      <w:spacing w:before="160" w:after="0" w:line="240" w:lineRule="auto"/>
      <w:ind w:firstLine="720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9">
    <w:name w:val="Table Grid"/>
    <w:basedOn w:val="a1"/>
    <w:uiPriority w:val="59"/>
    <w:rsid w:val="00DA4B10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a"/>
    <w:uiPriority w:val="99"/>
    <w:semiHidden/>
    <w:unhideWhenUsed/>
    <w:rsid w:val="00DA4B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8"/>
    <w:uiPriority w:val="99"/>
    <w:semiHidden/>
    <w:rsid w:val="00DA4B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5A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1"/>
    <w:uiPriority w:val="99"/>
    <w:unhideWhenUsed/>
    <w:rsid w:val="001F5A6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rsid w:val="001F5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F5A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F5A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1F5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1F5A6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F5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F5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7">
    <w:name w:val="Ст_колон"/>
    <w:basedOn w:val="a"/>
    <w:next w:val="a8"/>
    <w:rsid w:val="00DA4B10"/>
    <w:pPr>
      <w:jc w:val="both"/>
    </w:pPr>
    <w:rPr>
      <w:rFonts w:ascii="SchoolBook" w:hAnsi="SchoolBook"/>
      <w:sz w:val="26"/>
      <w:szCs w:val="20"/>
    </w:rPr>
  </w:style>
  <w:style w:type="paragraph" w:customStyle="1" w:styleId="10">
    <w:name w:val="Обычный1"/>
    <w:rsid w:val="00DA4B10"/>
    <w:pPr>
      <w:widowControl w:val="0"/>
      <w:snapToGrid w:val="0"/>
      <w:spacing w:before="160" w:after="0" w:line="240" w:lineRule="auto"/>
      <w:ind w:firstLine="720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9">
    <w:name w:val="Table Grid"/>
    <w:basedOn w:val="a1"/>
    <w:uiPriority w:val="59"/>
    <w:rsid w:val="00DA4B10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a"/>
    <w:uiPriority w:val="99"/>
    <w:semiHidden/>
    <w:unhideWhenUsed/>
    <w:rsid w:val="00DA4B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8"/>
    <w:uiPriority w:val="99"/>
    <w:semiHidden/>
    <w:rsid w:val="00DA4B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1EC0-D5E9-4EA5-A051-87DF835E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2407</Words>
  <Characters>13726</Characters>
  <Application>Microsoft Office Word</Application>
  <DocSecurity>0</DocSecurity>
  <Lines>114</Lines>
  <Paragraphs>32</Paragraphs>
  <ScaleCrop>false</ScaleCrop>
  <Company/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dcterms:created xsi:type="dcterms:W3CDTF">2017-03-31T09:25:00Z</dcterms:created>
  <dcterms:modified xsi:type="dcterms:W3CDTF">2017-06-19T10:28:00Z</dcterms:modified>
</cp:coreProperties>
</file>