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13" w:rsidRDefault="00B6683B" w:rsidP="00F14B13">
      <w:pPr>
        <w:pStyle w:val="a5"/>
        <w:tabs>
          <w:tab w:val="left" w:pos="9355"/>
        </w:tabs>
        <w:spacing w:line="240" w:lineRule="auto"/>
        <w:ind w:right="-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</w:t>
      </w:r>
      <w:r w:rsidR="00F14B13">
        <w:rPr>
          <w:rFonts w:ascii="Times New Roman" w:hAnsi="Times New Roman"/>
          <w:b/>
          <w:sz w:val="32"/>
          <w:szCs w:val="32"/>
        </w:rPr>
        <w:t>ерриториальная избирательная комиссия Апшеронская</w:t>
      </w:r>
    </w:p>
    <w:p w:rsidR="00F14B13" w:rsidRDefault="00F14B13" w:rsidP="00F14B13">
      <w:pPr>
        <w:pBdr>
          <w:bottom w:val="single" w:sz="12" w:space="1" w:color="auto"/>
        </w:pBdr>
        <w:jc w:val="center"/>
        <w:rPr>
          <w:bCs/>
          <w:sz w:val="24"/>
          <w:szCs w:val="24"/>
        </w:rPr>
      </w:pPr>
    </w:p>
    <w:p w:rsidR="00F14B13" w:rsidRDefault="00F14B13" w:rsidP="00F14B13">
      <w:pPr>
        <w:pBdr>
          <w:bottom w:val="single" w:sz="12" w:space="1" w:color="auto"/>
        </w:pBdr>
        <w:jc w:val="center"/>
        <w:rPr>
          <w:bCs/>
        </w:rPr>
      </w:pPr>
      <w:proofErr w:type="gramStart"/>
      <w:r>
        <w:rPr>
          <w:bCs/>
        </w:rPr>
        <w:t>Коммунистическая</w:t>
      </w:r>
      <w:proofErr w:type="gramEnd"/>
      <w:r>
        <w:rPr>
          <w:bCs/>
        </w:rPr>
        <w:t xml:space="preserve"> ул., д.17, г. Апшеронск, Краснодарский край, 352690</w:t>
      </w:r>
    </w:p>
    <w:p w:rsidR="00F14B13" w:rsidRDefault="00F14B13" w:rsidP="00F14B13">
      <w:pPr>
        <w:pBdr>
          <w:bottom w:val="single" w:sz="12" w:space="1" w:color="auto"/>
        </w:pBdr>
        <w:jc w:val="center"/>
        <w:rPr>
          <w:bCs/>
        </w:rPr>
      </w:pPr>
      <w:r>
        <w:rPr>
          <w:bCs/>
        </w:rPr>
        <w:t>тел./факс (86152) 2-83-73</w:t>
      </w:r>
    </w:p>
    <w:p w:rsidR="00F14B13" w:rsidRDefault="00F14B13" w:rsidP="00F14B13">
      <w:pPr>
        <w:pStyle w:val="Heading"/>
        <w:jc w:val="center"/>
        <w:rPr>
          <w:rFonts w:ascii="Times New Roman" w:hAnsi="Times New Roman" w:cs="Times New Roman"/>
          <w:sz w:val="28"/>
        </w:rPr>
      </w:pPr>
    </w:p>
    <w:p w:rsidR="00F14B13" w:rsidRDefault="00F14B13" w:rsidP="00F14B13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sz w:val="28"/>
        </w:rPr>
        <w:t>РЕШЕНИЕ</w:t>
      </w:r>
    </w:p>
    <w:p w:rsidR="00F14B13" w:rsidRDefault="00F14B13" w:rsidP="00F14B13">
      <w:pPr>
        <w:pStyle w:val="a3"/>
        <w:tabs>
          <w:tab w:val="left" w:pos="708"/>
        </w:tabs>
        <w:rPr>
          <w:sz w:val="28"/>
        </w:rPr>
      </w:pPr>
      <w:r>
        <w:rPr>
          <w:sz w:val="28"/>
        </w:rPr>
        <w:t xml:space="preserve">от </w:t>
      </w:r>
      <w:r w:rsidR="006730BA">
        <w:rPr>
          <w:sz w:val="28"/>
        </w:rPr>
        <w:t>19</w:t>
      </w:r>
      <w:r>
        <w:rPr>
          <w:sz w:val="28"/>
        </w:rPr>
        <w:t xml:space="preserve"> июня 201</w:t>
      </w:r>
      <w:r w:rsidR="004D220D">
        <w:rPr>
          <w:sz w:val="28"/>
        </w:rPr>
        <w:t>9</w:t>
      </w:r>
      <w:r w:rsidR="00534ACE">
        <w:rPr>
          <w:sz w:val="28"/>
        </w:rPr>
        <w:t xml:space="preserve"> года</w:t>
      </w:r>
      <w:r>
        <w:rPr>
          <w:sz w:val="28"/>
        </w:rPr>
        <w:t xml:space="preserve">                                                                                </w:t>
      </w:r>
      <w:r w:rsidR="00C5291F">
        <w:rPr>
          <w:sz w:val="28"/>
        </w:rPr>
        <w:t xml:space="preserve">  </w:t>
      </w:r>
      <w:r>
        <w:rPr>
          <w:sz w:val="28"/>
        </w:rPr>
        <w:t xml:space="preserve"> № </w:t>
      </w:r>
      <w:r w:rsidR="00534ACE">
        <w:rPr>
          <w:color w:val="000000" w:themeColor="text1"/>
          <w:sz w:val="28"/>
        </w:rPr>
        <w:t>125/90</w:t>
      </w:r>
      <w:r w:rsidR="00BD799B">
        <w:rPr>
          <w:color w:val="000000" w:themeColor="text1"/>
          <w:sz w:val="28"/>
        </w:rPr>
        <w:t>7</w:t>
      </w:r>
      <w:bookmarkStart w:id="0" w:name="_GoBack"/>
      <w:bookmarkEnd w:id="0"/>
    </w:p>
    <w:p w:rsidR="00F14B13" w:rsidRDefault="00F14B13" w:rsidP="00F14B13">
      <w:pPr>
        <w:pStyle w:val="a3"/>
        <w:tabs>
          <w:tab w:val="left" w:pos="708"/>
        </w:tabs>
        <w:rPr>
          <w:sz w:val="28"/>
        </w:rPr>
      </w:pPr>
    </w:p>
    <w:p w:rsidR="00035360" w:rsidRPr="00F14B13" w:rsidRDefault="00035360" w:rsidP="00A740BF">
      <w:pPr>
        <w:jc w:val="center"/>
        <w:rPr>
          <w:b/>
          <w:szCs w:val="28"/>
        </w:rPr>
      </w:pPr>
      <w:r w:rsidRPr="00F14B13">
        <w:rPr>
          <w:b/>
          <w:szCs w:val="28"/>
        </w:rPr>
        <w:t xml:space="preserve">О </w:t>
      </w:r>
      <w:r w:rsidR="006D7110">
        <w:rPr>
          <w:b/>
          <w:szCs w:val="28"/>
        </w:rPr>
        <w:t xml:space="preserve">графике </w:t>
      </w:r>
      <w:r w:rsidRPr="00F14B13">
        <w:rPr>
          <w:b/>
          <w:szCs w:val="28"/>
        </w:rPr>
        <w:t>работы территориальной избирательной комиссии</w:t>
      </w:r>
    </w:p>
    <w:p w:rsidR="006D7110" w:rsidRDefault="00F14B13" w:rsidP="00A740BF">
      <w:pPr>
        <w:jc w:val="center"/>
        <w:rPr>
          <w:b/>
          <w:szCs w:val="28"/>
        </w:rPr>
      </w:pPr>
      <w:proofErr w:type="gramStart"/>
      <w:r w:rsidRPr="00F14B13">
        <w:rPr>
          <w:b/>
          <w:szCs w:val="28"/>
        </w:rPr>
        <w:t>Апшерон</w:t>
      </w:r>
      <w:r w:rsidR="00035360" w:rsidRPr="00F14B13">
        <w:rPr>
          <w:b/>
          <w:szCs w:val="28"/>
        </w:rPr>
        <w:t>ская</w:t>
      </w:r>
      <w:proofErr w:type="gramEnd"/>
      <w:r w:rsidR="00035360" w:rsidRPr="00F14B13">
        <w:rPr>
          <w:b/>
          <w:szCs w:val="28"/>
        </w:rPr>
        <w:t xml:space="preserve"> </w:t>
      </w:r>
      <w:r w:rsidR="006D7110">
        <w:rPr>
          <w:b/>
          <w:szCs w:val="28"/>
        </w:rPr>
        <w:t>по приему документов кандидатов на выдвижение и регистрацию при проведении муниципальных выборов на территории Апшеронского района, назначенных на 8 сентября 2019 года</w:t>
      </w:r>
    </w:p>
    <w:p w:rsidR="004D220D" w:rsidRPr="004D220D" w:rsidRDefault="004D220D" w:rsidP="00F14B13">
      <w:pPr>
        <w:spacing w:line="276" w:lineRule="auto"/>
        <w:jc w:val="center"/>
        <w:rPr>
          <w:b/>
          <w:szCs w:val="28"/>
        </w:rPr>
      </w:pPr>
    </w:p>
    <w:p w:rsidR="00035360" w:rsidRPr="00FD2E13" w:rsidRDefault="00035360" w:rsidP="00A740BF">
      <w:pPr>
        <w:spacing w:line="360" w:lineRule="auto"/>
        <w:ind w:firstLine="709"/>
        <w:rPr>
          <w:szCs w:val="28"/>
        </w:rPr>
      </w:pPr>
      <w:r w:rsidRPr="00E33A39">
        <w:rPr>
          <w:szCs w:val="28"/>
        </w:rPr>
        <w:t xml:space="preserve">В </w:t>
      </w:r>
      <w:r w:rsidR="00EF74D7">
        <w:rPr>
          <w:szCs w:val="28"/>
        </w:rPr>
        <w:t xml:space="preserve">связи с проведением муниципальных выборов на территории Апшеронского района, назначенных на 8 сентября 2019 года, в </w:t>
      </w:r>
      <w:r w:rsidRPr="00E33A39">
        <w:rPr>
          <w:szCs w:val="28"/>
        </w:rPr>
        <w:t xml:space="preserve">целях реализации требований Закона Краснодарского края от 26 декабря </w:t>
      </w:r>
      <w:r w:rsidRPr="00FD2E13">
        <w:rPr>
          <w:szCs w:val="28"/>
        </w:rPr>
        <w:t>2005 г</w:t>
      </w:r>
      <w:r w:rsidR="00EF74D7">
        <w:rPr>
          <w:szCs w:val="28"/>
        </w:rPr>
        <w:t>.</w:t>
      </w:r>
      <w:r w:rsidRPr="00FD2E13">
        <w:rPr>
          <w:szCs w:val="28"/>
        </w:rPr>
        <w:t xml:space="preserve"> №</w:t>
      </w:r>
      <w:r w:rsidR="00EF74D7">
        <w:rPr>
          <w:szCs w:val="28"/>
        </w:rPr>
        <w:t> </w:t>
      </w:r>
      <w:r w:rsidRPr="00FD2E13">
        <w:rPr>
          <w:szCs w:val="28"/>
        </w:rPr>
        <w:t>966-КЗ «О муниципальных выборах в Краснодарском крае»</w:t>
      </w:r>
      <w:r w:rsidR="00EF74D7">
        <w:rPr>
          <w:szCs w:val="28"/>
        </w:rPr>
        <w:t>,</w:t>
      </w:r>
      <w:r w:rsidRPr="00FD2E13">
        <w:rPr>
          <w:szCs w:val="28"/>
        </w:rPr>
        <w:t xml:space="preserve"> </w:t>
      </w:r>
      <w:r w:rsidR="00075B2E">
        <w:rPr>
          <w:szCs w:val="28"/>
        </w:rPr>
        <w:t xml:space="preserve">а также работы телефона «Горячей линии» </w:t>
      </w:r>
      <w:r w:rsidRPr="00FD2E13">
        <w:rPr>
          <w:szCs w:val="28"/>
        </w:rPr>
        <w:t xml:space="preserve">территориальная избирательная комиссия </w:t>
      </w:r>
      <w:r w:rsidR="00C07B2A" w:rsidRPr="00FD2E13">
        <w:rPr>
          <w:szCs w:val="28"/>
        </w:rPr>
        <w:t>Апшеронская</w:t>
      </w:r>
      <w:r w:rsidRPr="00FD2E13">
        <w:rPr>
          <w:szCs w:val="28"/>
        </w:rPr>
        <w:t xml:space="preserve"> РЕШИЛА:</w:t>
      </w:r>
    </w:p>
    <w:p w:rsidR="00035360" w:rsidRPr="006D7110" w:rsidRDefault="00035360" w:rsidP="004D220D">
      <w:pPr>
        <w:spacing w:line="360" w:lineRule="auto"/>
        <w:ind w:firstLine="708"/>
        <w:rPr>
          <w:szCs w:val="28"/>
        </w:rPr>
      </w:pPr>
      <w:r w:rsidRPr="00FD2E13">
        <w:t>1. </w:t>
      </w:r>
      <w:r w:rsidRPr="00FD2E13">
        <w:rPr>
          <w:szCs w:val="28"/>
        </w:rPr>
        <w:t>Установить</w:t>
      </w:r>
      <w:r w:rsidRPr="00E33A39">
        <w:rPr>
          <w:szCs w:val="28"/>
        </w:rPr>
        <w:t xml:space="preserve"> </w:t>
      </w:r>
      <w:r w:rsidR="006D7110">
        <w:rPr>
          <w:szCs w:val="28"/>
        </w:rPr>
        <w:t xml:space="preserve">в период со дня опубликования решений о назначении муниципальных выборов и заканчивающийся </w:t>
      </w:r>
      <w:r w:rsidR="00EF74D7">
        <w:rPr>
          <w:szCs w:val="28"/>
        </w:rPr>
        <w:t xml:space="preserve">в 18.00 часов </w:t>
      </w:r>
      <w:r w:rsidR="006D7110">
        <w:rPr>
          <w:szCs w:val="28"/>
        </w:rPr>
        <w:t xml:space="preserve">24 июля 2019 года </w:t>
      </w:r>
      <w:r w:rsidR="006D7110" w:rsidRPr="00E33A39">
        <w:rPr>
          <w:szCs w:val="28"/>
        </w:rPr>
        <w:t xml:space="preserve">следующий </w:t>
      </w:r>
      <w:r w:rsidR="006D7110">
        <w:rPr>
          <w:szCs w:val="28"/>
        </w:rPr>
        <w:t xml:space="preserve">график </w:t>
      </w:r>
      <w:r w:rsidR="006D7110" w:rsidRPr="00E33A39">
        <w:rPr>
          <w:szCs w:val="28"/>
        </w:rPr>
        <w:t xml:space="preserve">работы территориальной избирательной комиссии </w:t>
      </w:r>
      <w:r w:rsidR="006D7110">
        <w:rPr>
          <w:szCs w:val="28"/>
        </w:rPr>
        <w:t>Апшеронс</w:t>
      </w:r>
      <w:r w:rsidR="006D7110" w:rsidRPr="00E33A39">
        <w:rPr>
          <w:szCs w:val="28"/>
        </w:rPr>
        <w:t>кая</w:t>
      </w:r>
      <w:r w:rsidR="006D7110">
        <w:rPr>
          <w:szCs w:val="28"/>
        </w:rPr>
        <w:t xml:space="preserve"> </w:t>
      </w:r>
      <w:r w:rsidR="006D7110" w:rsidRPr="006D7110">
        <w:rPr>
          <w:szCs w:val="28"/>
        </w:rPr>
        <w:t>по приему документов кандидатов на выдвижение и регистрацию при проведении муниципальных выборов на территории</w:t>
      </w:r>
      <w:r w:rsidR="006D7110">
        <w:rPr>
          <w:b/>
          <w:szCs w:val="28"/>
        </w:rPr>
        <w:t xml:space="preserve"> </w:t>
      </w:r>
      <w:r w:rsidR="006D7110" w:rsidRPr="006D7110">
        <w:rPr>
          <w:szCs w:val="28"/>
        </w:rPr>
        <w:t>Апшеронского района</w:t>
      </w:r>
      <w:r w:rsidRPr="006D7110">
        <w:rPr>
          <w:szCs w:val="28"/>
        </w:rPr>
        <w:t>:</w:t>
      </w:r>
    </w:p>
    <w:p w:rsidR="00EF74D7" w:rsidRDefault="00EF74D7" w:rsidP="00EF74D7">
      <w:pPr>
        <w:spacing w:line="360" w:lineRule="auto"/>
        <w:ind w:firstLine="709"/>
      </w:pPr>
      <w:r>
        <w:t>понедельник – четверг: с 9-00 до 18-00;</w:t>
      </w:r>
    </w:p>
    <w:p w:rsidR="00EF74D7" w:rsidRDefault="00EF74D7" w:rsidP="00EF74D7">
      <w:pPr>
        <w:spacing w:line="360" w:lineRule="auto"/>
        <w:ind w:firstLine="709"/>
      </w:pPr>
      <w:r>
        <w:t>пятница: с 9-00 до 17-00;</w:t>
      </w:r>
    </w:p>
    <w:p w:rsidR="00EF74D7" w:rsidRDefault="00EF74D7" w:rsidP="00EF74D7">
      <w:pPr>
        <w:spacing w:line="360" w:lineRule="auto"/>
        <w:ind w:firstLine="709"/>
      </w:pPr>
      <w:r>
        <w:t>суббота - воскресенье: с 9-00 до 1</w:t>
      </w:r>
      <w:r w:rsidR="00534ACE">
        <w:t>7</w:t>
      </w:r>
      <w:r>
        <w:t>-00.</w:t>
      </w:r>
    </w:p>
    <w:p w:rsidR="00F14B13" w:rsidRDefault="00F14B13" w:rsidP="004D220D">
      <w:pPr>
        <w:spacing w:line="360" w:lineRule="auto"/>
        <w:ind w:firstLine="630"/>
        <w:rPr>
          <w:rFonts w:eastAsia="Times New Roman"/>
          <w:szCs w:val="28"/>
        </w:rPr>
      </w:pPr>
      <w:r>
        <w:rPr>
          <w:rFonts w:eastAsia="Calibri"/>
          <w:szCs w:val="28"/>
        </w:rPr>
        <w:t>2.</w:t>
      </w:r>
      <w:r>
        <w:rPr>
          <w:szCs w:val="28"/>
        </w:rPr>
        <w:t> </w:t>
      </w:r>
      <w:r w:rsidR="006D7110">
        <w:rPr>
          <w:szCs w:val="28"/>
        </w:rPr>
        <w:t xml:space="preserve">Опубликовать </w:t>
      </w:r>
      <w:r w:rsidR="00EF74D7">
        <w:rPr>
          <w:szCs w:val="28"/>
        </w:rPr>
        <w:t xml:space="preserve">настоящее решение </w:t>
      </w:r>
      <w:r w:rsidR="006D7110">
        <w:rPr>
          <w:szCs w:val="28"/>
        </w:rPr>
        <w:t>в газете «Апшеронский рабочий и р</w:t>
      </w:r>
      <w:r>
        <w:rPr>
          <w:szCs w:val="28"/>
        </w:rPr>
        <w:t xml:space="preserve">азместить настоящее решение на сайте территориальной избирательной комиссии </w:t>
      </w:r>
      <w:proofErr w:type="gramStart"/>
      <w:r>
        <w:rPr>
          <w:szCs w:val="28"/>
        </w:rPr>
        <w:t>Апшеронская</w:t>
      </w:r>
      <w:proofErr w:type="gramEnd"/>
      <w:r>
        <w:rPr>
          <w:szCs w:val="28"/>
        </w:rPr>
        <w:t xml:space="preserve"> в информационно-телекоммуникационной сети «Интернет».</w:t>
      </w:r>
    </w:p>
    <w:p w:rsidR="00F14B13" w:rsidRDefault="00F14B13" w:rsidP="004D220D">
      <w:pPr>
        <w:spacing w:line="360" w:lineRule="auto"/>
        <w:ind w:left="6" w:firstLine="624"/>
        <w:rPr>
          <w:szCs w:val="28"/>
        </w:rPr>
      </w:pPr>
      <w:r>
        <w:rPr>
          <w:szCs w:val="28"/>
        </w:rPr>
        <w:t xml:space="preserve">3. Контроль за выполнением пункта </w:t>
      </w:r>
      <w:r w:rsidR="004D220D" w:rsidRPr="004D220D">
        <w:rPr>
          <w:color w:val="000000" w:themeColor="text1"/>
          <w:szCs w:val="28"/>
        </w:rPr>
        <w:t>2</w:t>
      </w:r>
      <w:r>
        <w:rPr>
          <w:szCs w:val="28"/>
        </w:rPr>
        <w:t xml:space="preserve">  настоящего решения возложить на секретаря территориальной избирательной комиссии </w:t>
      </w:r>
      <w:proofErr w:type="gramStart"/>
      <w:r w:rsidR="004D220D">
        <w:rPr>
          <w:szCs w:val="28"/>
        </w:rPr>
        <w:t>Апшеронская</w:t>
      </w:r>
      <w:proofErr w:type="gramEnd"/>
      <w:r w:rsidR="004D220D">
        <w:rPr>
          <w:szCs w:val="28"/>
        </w:rPr>
        <w:t xml:space="preserve"> </w:t>
      </w:r>
      <w:r>
        <w:rPr>
          <w:szCs w:val="28"/>
        </w:rPr>
        <w:t>Катину Е.В.</w:t>
      </w:r>
    </w:p>
    <w:p w:rsidR="00800C48" w:rsidRDefault="00800C48" w:rsidP="004D220D">
      <w:pPr>
        <w:pStyle w:val="a5"/>
        <w:spacing w:line="240" w:lineRule="auto"/>
        <w:ind w:right="0"/>
        <w:rPr>
          <w:rFonts w:ascii="Times New Roman" w:hAnsi="Times New Roman"/>
          <w:sz w:val="28"/>
          <w:szCs w:val="28"/>
        </w:rPr>
      </w:pPr>
    </w:p>
    <w:p w:rsidR="00F14B13" w:rsidRDefault="00F14B13" w:rsidP="004D220D">
      <w:pPr>
        <w:pStyle w:val="a5"/>
        <w:spacing w:line="240" w:lineRule="auto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</w:t>
      </w:r>
      <w:r w:rsidR="004D220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С.И.Гвоздева</w:t>
      </w:r>
      <w:proofErr w:type="spellEnd"/>
    </w:p>
    <w:p w:rsidR="001B4A34" w:rsidRDefault="001B4A34" w:rsidP="004D220D">
      <w:pPr>
        <w:pStyle w:val="a5"/>
        <w:spacing w:line="240" w:lineRule="auto"/>
        <w:ind w:right="0"/>
        <w:rPr>
          <w:rFonts w:ascii="Times New Roman" w:hAnsi="Times New Roman"/>
          <w:sz w:val="28"/>
          <w:szCs w:val="28"/>
        </w:rPr>
      </w:pPr>
    </w:p>
    <w:p w:rsidR="00C86EF8" w:rsidRDefault="00F14B13" w:rsidP="004D220D">
      <w:pPr>
        <w:pStyle w:val="a5"/>
        <w:spacing w:line="240" w:lineRule="auto"/>
        <w:ind w:right="0"/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      </w:t>
      </w:r>
      <w:r w:rsidR="004D220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Е.В. Катина</w:t>
      </w:r>
    </w:p>
    <w:sectPr w:rsidR="00C86EF8" w:rsidSect="004D220D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01CBA"/>
    <w:multiLevelType w:val="hybridMultilevel"/>
    <w:tmpl w:val="6ABACA3E"/>
    <w:lvl w:ilvl="0" w:tplc="C618147E">
      <w:start w:val="1"/>
      <w:numFmt w:val="decimal"/>
      <w:lvlText w:val="%1."/>
      <w:lvlJc w:val="left"/>
      <w:pPr>
        <w:ind w:left="1635" w:hanging="1005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37"/>
    <w:rsid w:val="00035360"/>
    <w:rsid w:val="00075B2E"/>
    <w:rsid w:val="000F1CF9"/>
    <w:rsid w:val="001533DD"/>
    <w:rsid w:val="001B4A34"/>
    <w:rsid w:val="001C6E8C"/>
    <w:rsid w:val="004D220D"/>
    <w:rsid w:val="00534ACE"/>
    <w:rsid w:val="00573C34"/>
    <w:rsid w:val="006730BA"/>
    <w:rsid w:val="006D7110"/>
    <w:rsid w:val="00800C48"/>
    <w:rsid w:val="008240F5"/>
    <w:rsid w:val="00A740BF"/>
    <w:rsid w:val="00B6683B"/>
    <w:rsid w:val="00BD799B"/>
    <w:rsid w:val="00C07B2A"/>
    <w:rsid w:val="00C5291F"/>
    <w:rsid w:val="00C86EF8"/>
    <w:rsid w:val="00CD4137"/>
    <w:rsid w:val="00D13120"/>
    <w:rsid w:val="00DA1753"/>
    <w:rsid w:val="00EF74D7"/>
    <w:rsid w:val="00F07A91"/>
    <w:rsid w:val="00F14B13"/>
    <w:rsid w:val="00FD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60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F14B13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F14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F14B13"/>
    <w:pPr>
      <w:spacing w:line="360" w:lineRule="auto"/>
      <w:ind w:right="4818"/>
    </w:pPr>
    <w:rPr>
      <w:rFonts w:ascii="SchoolBook" w:eastAsia="Times New Roman" w:hAnsi="SchoolBook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14B13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F14B13"/>
    <w:pPr>
      <w:ind w:left="-540" w:firstLine="540"/>
    </w:pPr>
    <w:rPr>
      <w:rFonts w:eastAsia="Times New Roman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F14B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F14B13"/>
    <w:pPr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F14B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Heading">
    <w:name w:val="Heading"/>
    <w:rsid w:val="00F14B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60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F14B13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F14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F14B13"/>
    <w:pPr>
      <w:spacing w:line="360" w:lineRule="auto"/>
      <w:ind w:right="4818"/>
    </w:pPr>
    <w:rPr>
      <w:rFonts w:ascii="SchoolBook" w:eastAsia="Times New Roman" w:hAnsi="SchoolBook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14B13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F14B13"/>
    <w:pPr>
      <w:ind w:left="-540" w:firstLine="540"/>
    </w:pPr>
    <w:rPr>
      <w:rFonts w:eastAsia="Times New Roman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F14B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F14B13"/>
    <w:pPr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F14B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Heading">
    <w:name w:val="Heading"/>
    <w:rsid w:val="00F14B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1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ARM_PPZ</cp:lastModifiedBy>
  <cp:revision>11</cp:revision>
  <dcterms:created xsi:type="dcterms:W3CDTF">2019-05-27T15:44:00Z</dcterms:created>
  <dcterms:modified xsi:type="dcterms:W3CDTF">2019-06-19T12:28:00Z</dcterms:modified>
</cp:coreProperties>
</file>